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49" w:rsidRPr="00EE7842" w:rsidRDefault="00CA3749" w:rsidP="00B14DAB">
      <w:pPr>
        <w:jc w:val="center"/>
        <w:rPr>
          <w:b/>
          <w:sz w:val="28"/>
          <w:szCs w:val="28"/>
        </w:rPr>
      </w:pPr>
    </w:p>
    <w:p w:rsidR="00CA3749" w:rsidRPr="00EE7842" w:rsidRDefault="00CA3749" w:rsidP="00877535">
      <w:pPr>
        <w:jc w:val="center"/>
        <w:outlineLvl w:val="0"/>
        <w:rPr>
          <w:b/>
          <w:sz w:val="48"/>
          <w:szCs w:val="48"/>
        </w:rPr>
      </w:pPr>
      <w:r w:rsidRPr="00EE7842">
        <w:rPr>
          <w:b/>
          <w:sz w:val="48"/>
          <w:szCs w:val="48"/>
        </w:rPr>
        <w:t>PLAN MOT DISKRIMINERING OCH KRÄNKANDE BEHANDLING</w:t>
      </w:r>
    </w:p>
    <w:p w:rsidR="00CA3749" w:rsidRPr="00EE7842" w:rsidRDefault="00CA3749" w:rsidP="00B14DAB">
      <w:pPr>
        <w:rPr>
          <w:szCs w:val="24"/>
        </w:rPr>
      </w:pPr>
    </w:p>
    <w:p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rsidTr="00A87AA9">
        <w:tc>
          <w:tcPr>
            <w:tcW w:w="3227" w:type="dxa"/>
          </w:tcPr>
          <w:p w:rsidR="00A87AA9" w:rsidRPr="00EE7842" w:rsidRDefault="007973BC" w:rsidP="007607D9">
            <w:pPr>
              <w:rPr>
                <w:szCs w:val="24"/>
              </w:rPr>
            </w:pPr>
            <w:r w:rsidRPr="00EE7842">
              <w:rPr>
                <w:szCs w:val="24"/>
              </w:rPr>
              <w:t>Förskoleklass</w:t>
            </w:r>
          </w:p>
          <w:p w:rsidR="009E54BC" w:rsidRPr="00EE7842" w:rsidRDefault="007973BC" w:rsidP="007607D9">
            <w:pPr>
              <w:rPr>
                <w:szCs w:val="24"/>
              </w:rPr>
            </w:pPr>
            <w:r w:rsidRPr="00EE7842">
              <w:rPr>
                <w:szCs w:val="24"/>
              </w:rPr>
              <w:t>Grundskola</w:t>
            </w:r>
          </w:p>
          <w:p w:rsidR="00604C65" w:rsidRPr="00EE7842" w:rsidRDefault="007973BC" w:rsidP="007607D9">
            <w:pPr>
              <w:rPr>
                <w:szCs w:val="24"/>
              </w:rPr>
            </w:pPr>
            <w:r w:rsidRPr="00EE7842">
              <w:rPr>
                <w:szCs w:val="24"/>
              </w:rPr>
              <w:t>Fritidshem</w:t>
            </w:r>
          </w:p>
          <w:p w:rsidR="00CA3749" w:rsidRPr="00EE7842" w:rsidRDefault="00CA3749" w:rsidP="007607D9">
            <w:pPr>
              <w:rPr>
                <w:szCs w:val="24"/>
              </w:rPr>
            </w:pPr>
          </w:p>
        </w:tc>
        <w:tc>
          <w:tcPr>
            <w:tcW w:w="11623" w:type="dxa"/>
          </w:tcPr>
          <w:p w:rsidR="00BB2356" w:rsidRDefault="00BB2356" w:rsidP="007607D9">
            <w:pPr>
              <w:rPr>
                <w:szCs w:val="24"/>
              </w:rPr>
            </w:pPr>
            <w:r>
              <w:rPr>
                <w:szCs w:val="24"/>
              </w:rPr>
              <w:t>Hågadalsskolan</w:t>
            </w:r>
          </w:p>
          <w:p w:rsidR="00BB2356" w:rsidRDefault="00BB2356" w:rsidP="007607D9">
            <w:pPr>
              <w:rPr>
                <w:szCs w:val="24"/>
              </w:rPr>
            </w:pPr>
            <w:r>
              <w:rPr>
                <w:szCs w:val="24"/>
              </w:rPr>
              <w:t>Granitvägen 14C</w:t>
            </w:r>
          </w:p>
          <w:p w:rsidR="007973BC" w:rsidRPr="00EE7842" w:rsidRDefault="00BB2356" w:rsidP="007607D9">
            <w:pPr>
              <w:rPr>
                <w:szCs w:val="24"/>
              </w:rPr>
            </w:pPr>
            <w:r>
              <w:rPr>
                <w:szCs w:val="24"/>
              </w:rPr>
              <w:t>752 43 Uppsala</w:t>
            </w:r>
          </w:p>
          <w:p w:rsidR="007973BC" w:rsidRDefault="007A7A38" w:rsidP="007607D9">
            <w:pPr>
              <w:rPr>
                <w:szCs w:val="24"/>
              </w:rPr>
            </w:pPr>
            <w:r>
              <w:rPr>
                <w:szCs w:val="24"/>
              </w:rPr>
              <w:t>t</w:t>
            </w:r>
            <w:r w:rsidR="00BB2356">
              <w:rPr>
                <w:szCs w:val="24"/>
              </w:rPr>
              <w:t>fn: 018 – 727 53 70</w:t>
            </w:r>
          </w:p>
          <w:p w:rsidR="00BB2356" w:rsidRPr="00EE7842" w:rsidRDefault="007A7A38" w:rsidP="007607D9">
            <w:pPr>
              <w:rPr>
                <w:szCs w:val="24"/>
              </w:rPr>
            </w:pPr>
            <w:r>
              <w:rPr>
                <w:szCs w:val="24"/>
              </w:rPr>
              <w:t>hagadalsskolan@uppsala.se</w:t>
            </w:r>
          </w:p>
        </w:tc>
      </w:tr>
      <w:tr w:rsidR="00EE7842" w:rsidRPr="00EE7842" w:rsidTr="00A87AA9">
        <w:tc>
          <w:tcPr>
            <w:tcW w:w="3227" w:type="dxa"/>
          </w:tcPr>
          <w:p w:rsidR="00CA3749" w:rsidRPr="00EE7842" w:rsidRDefault="00604C65" w:rsidP="007607D9">
            <w:pPr>
              <w:rPr>
                <w:szCs w:val="24"/>
              </w:rPr>
            </w:pPr>
            <w:r w:rsidRPr="00EE7842">
              <w:rPr>
                <w:szCs w:val="24"/>
              </w:rPr>
              <w:t>Ansvarig för planen</w:t>
            </w:r>
          </w:p>
          <w:p w:rsidR="00CA3749" w:rsidRPr="00EE7842" w:rsidRDefault="00CA3749" w:rsidP="007607D9">
            <w:pPr>
              <w:rPr>
                <w:szCs w:val="24"/>
              </w:rPr>
            </w:pPr>
            <w:r w:rsidRPr="00EE7842">
              <w:rPr>
                <w:szCs w:val="24"/>
              </w:rPr>
              <w:t>Rektor</w:t>
            </w:r>
            <w:r w:rsidR="007973BC" w:rsidRPr="00EE7842">
              <w:rPr>
                <w:szCs w:val="24"/>
              </w:rPr>
              <w:t>:</w:t>
            </w:r>
          </w:p>
          <w:p w:rsidR="00CA3749" w:rsidRPr="00EE7842" w:rsidRDefault="00CA3749" w:rsidP="007607D9">
            <w:pPr>
              <w:rPr>
                <w:szCs w:val="24"/>
              </w:rPr>
            </w:pPr>
          </w:p>
        </w:tc>
        <w:tc>
          <w:tcPr>
            <w:tcW w:w="11623" w:type="dxa"/>
          </w:tcPr>
          <w:p w:rsidR="00CA3749" w:rsidRPr="00EE7842" w:rsidRDefault="002339C8" w:rsidP="007607D9">
            <w:pPr>
              <w:rPr>
                <w:szCs w:val="24"/>
              </w:rPr>
            </w:pPr>
            <w:r>
              <w:rPr>
                <w:szCs w:val="24"/>
              </w:rPr>
              <w:t>Mona Granq</w:t>
            </w:r>
            <w:r w:rsidR="007A7A38">
              <w:rPr>
                <w:szCs w:val="24"/>
              </w:rPr>
              <w:t>vist</w:t>
            </w:r>
          </w:p>
          <w:p w:rsidR="007D3A37" w:rsidRDefault="007A7A38" w:rsidP="007607D9">
            <w:pPr>
              <w:rPr>
                <w:szCs w:val="24"/>
              </w:rPr>
            </w:pPr>
            <w:r>
              <w:rPr>
                <w:szCs w:val="24"/>
              </w:rPr>
              <w:t xml:space="preserve">tfn: </w:t>
            </w:r>
            <w:r w:rsidR="0076437F">
              <w:rPr>
                <w:szCs w:val="24"/>
              </w:rPr>
              <w:t>018 – 727 53 71</w:t>
            </w:r>
          </w:p>
          <w:p w:rsidR="0076437F" w:rsidRPr="00EE7842" w:rsidRDefault="002339C8" w:rsidP="007607D9">
            <w:pPr>
              <w:rPr>
                <w:szCs w:val="24"/>
              </w:rPr>
            </w:pPr>
            <w:r>
              <w:rPr>
                <w:szCs w:val="24"/>
              </w:rPr>
              <w:t>mona.granq</w:t>
            </w:r>
            <w:r w:rsidR="0076437F">
              <w:rPr>
                <w:szCs w:val="24"/>
              </w:rPr>
              <w:t>vist@uppsala.se</w:t>
            </w:r>
          </w:p>
        </w:tc>
      </w:tr>
      <w:tr w:rsidR="00CA3749" w:rsidRPr="00EE7842" w:rsidTr="00A87AA9">
        <w:tc>
          <w:tcPr>
            <w:tcW w:w="3227" w:type="dxa"/>
          </w:tcPr>
          <w:p w:rsidR="00CA3749" w:rsidRPr="00EE7842" w:rsidRDefault="00CA3749" w:rsidP="007607D9">
            <w:pPr>
              <w:rPr>
                <w:szCs w:val="24"/>
              </w:rPr>
            </w:pPr>
            <w:r w:rsidRPr="00EE7842">
              <w:rPr>
                <w:szCs w:val="24"/>
              </w:rPr>
              <w:t>Planens giltighetstid:</w:t>
            </w:r>
          </w:p>
          <w:p w:rsidR="00CA3749" w:rsidRPr="00EE7842" w:rsidRDefault="00CA3749" w:rsidP="007607D9">
            <w:pPr>
              <w:rPr>
                <w:szCs w:val="24"/>
              </w:rPr>
            </w:pPr>
          </w:p>
        </w:tc>
        <w:tc>
          <w:tcPr>
            <w:tcW w:w="11623" w:type="dxa"/>
          </w:tcPr>
          <w:p w:rsidR="00CA3749" w:rsidRPr="00EE7842" w:rsidRDefault="00503EAA" w:rsidP="007607D9">
            <w:pPr>
              <w:rPr>
                <w:szCs w:val="24"/>
              </w:rPr>
            </w:pPr>
            <w:r>
              <w:rPr>
                <w:szCs w:val="24"/>
              </w:rPr>
              <w:t>2018-09</w:t>
            </w:r>
            <w:r w:rsidR="005E3CB5">
              <w:rPr>
                <w:szCs w:val="24"/>
              </w:rPr>
              <w:t>-17</w:t>
            </w:r>
            <w:r>
              <w:rPr>
                <w:szCs w:val="24"/>
              </w:rPr>
              <w:t xml:space="preserve"> - 2019</w:t>
            </w:r>
            <w:r w:rsidR="00BB49A3">
              <w:rPr>
                <w:szCs w:val="24"/>
              </w:rPr>
              <w:t>-09-1</w:t>
            </w:r>
            <w:r w:rsidR="005E3CB5">
              <w:rPr>
                <w:szCs w:val="24"/>
              </w:rPr>
              <w:t>6</w:t>
            </w:r>
          </w:p>
        </w:tc>
      </w:tr>
    </w:tbl>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r w:rsidRPr="00EE7842">
        <w:rPr>
          <w:szCs w:val="24"/>
        </w:rPr>
        <w:tab/>
      </w:r>
      <w:r w:rsidRPr="00EE7842">
        <w:rPr>
          <w:szCs w:val="24"/>
        </w:rPr>
        <w:tab/>
      </w:r>
    </w:p>
    <w:p w:rsidR="00CA3749" w:rsidRPr="00EE7842" w:rsidRDefault="00CA3749" w:rsidP="007B32E3">
      <w:pPr>
        <w:pStyle w:val="Rubrik1"/>
        <w:numPr>
          <w:ilvl w:val="0"/>
          <w:numId w:val="9"/>
        </w:numPr>
      </w:pPr>
      <w:r w:rsidRPr="00EE7842">
        <w:rPr>
          <w:szCs w:val="24"/>
        </w:rPr>
        <w:br w:type="page"/>
      </w:r>
      <w:r w:rsidRPr="00EE7842">
        <w:lastRenderedPageBreak/>
        <w:t>SYFTE OCH INNEHÅLL</w:t>
      </w:r>
    </w:p>
    <w:p w:rsidR="00CA3749" w:rsidRPr="00EE7842" w:rsidRDefault="00CA3749" w:rsidP="00B14DAB">
      <w:pPr>
        <w:rPr>
          <w:szCs w:val="24"/>
        </w:rPr>
      </w:pPr>
    </w:p>
    <w:p w:rsidR="00CA3749" w:rsidRPr="00EE7842" w:rsidRDefault="00CA3749" w:rsidP="00B14DAB">
      <w:pPr>
        <w:rPr>
          <w:szCs w:val="24"/>
        </w:rPr>
      </w:pPr>
      <w:r w:rsidRPr="00EE7842">
        <w:rPr>
          <w:szCs w:val="24"/>
        </w:rPr>
        <w:t>Syftet med arbetet mot diskriminering och kränkande b</w:t>
      </w:r>
      <w:r w:rsidR="00D7188E">
        <w:rPr>
          <w:szCs w:val="24"/>
        </w:rPr>
        <w:t>ehandling är att skydda</w:t>
      </w:r>
      <w:r w:rsidRPr="00EE7842">
        <w:rPr>
          <w:szCs w:val="24"/>
        </w:rPr>
        <w:t xml:space="preserve">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CA3749" w:rsidRPr="00EE7842" w:rsidRDefault="00CA3749" w:rsidP="00B14DAB">
      <w:pPr>
        <w:rPr>
          <w:szCs w:val="24"/>
        </w:rPr>
      </w:pPr>
    </w:p>
    <w:p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DF11C8" w:rsidRPr="00EE7842" w:rsidRDefault="00DF11C8" w:rsidP="00B14DAB">
      <w:pPr>
        <w:rPr>
          <w:szCs w:val="24"/>
        </w:rPr>
      </w:pPr>
    </w:p>
    <w:p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w:t>
      </w:r>
      <w:proofErr w:type="gramStart"/>
      <w:r w:rsidRPr="00EE7842">
        <w:t>års plan</w:t>
      </w:r>
      <w:proofErr w:type="gramEnd"/>
      <w:r w:rsidRPr="00EE7842">
        <w:t xml:space="preserve">. </w:t>
      </w:r>
      <w:r w:rsidR="00DF11C8" w:rsidRPr="00EE7842">
        <w:t xml:space="preserve">Utvärderingen i föregående </w:t>
      </w:r>
      <w:proofErr w:type="gramStart"/>
      <w:r w:rsidR="00DF11C8" w:rsidRPr="00EE7842">
        <w:t>års plan</w:t>
      </w:r>
      <w:proofErr w:type="gramEnd"/>
      <w:r w:rsidR="00DF11C8" w:rsidRPr="00EE7842">
        <w:t xml:space="preserve"> är utgångspunkten för den nya planen. </w:t>
      </w:r>
    </w:p>
    <w:p w:rsidR="00DF11C8" w:rsidRPr="00EE7842" w:rsidRDefault="00DF11C8" w:rsidP="00DF11C8">
      <w:pPr>
        <w:rPr>
          <w:b/>
          <w:szCs w:val="24"/>
        </w:rPr>
      </w:pPr>
    </w:p>
    <w:p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rsidTr="00940107">
        <w:tc>
          <w:tcPr>
            <w:tcW w:w="4355" w:type="dxa"/>
          </w:tcPr>
          <w:p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248"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59" w:type="dxa"/>
          </w:tcPr>
          <w:p w:rsidR="00DF11C8" w:rsidRPr="00EE7842" w:rsidRDefault="00DF11C8" w:rsidP="00F05A71">
            <w:pPr>
              <w:rPr>
                <w:b/>
                <w:szCs w:val="24"/>
              </w:rPr>
            </w:pPr>
            <w:r w:rsidRPr="00EE7842">
              <w:rPr>
                <w:b/>
                <w:szCs w:val="24"/>
              </w:rPr>
              <w:t>Effekt/hur blev det</w:t>
            </w:r>
          </w:p>
        </w:tc>
      </w:tr>
      <w:tr w:rsidR="00EE7842" w:rsidRPr="00EE7842" w:rsidTr="00940107">
        <w:tc>
          <w:tcPr>
            <w:tcW w:w="4355" w:type="dxa"/>
          </w:tcPr>
          <w:p w:rsidR="00940107" w:rsidRDefault="00940107" w:rsidP="00133185">
            <w:pPr>
              <w:rPr>
                <w:szCs w:val="24"/>
              </w:rPr>
            </w:pPr>
          </w:p>
          <w:p w:rsidR="00E452A2" w:rsidRDefault="00144800" w:rsidP="00133185">
            <w:pPr>
              <w:rPr>
                <w:szCs w:val="24"/>
              </w:rPr>
            </w:pPr>
            <w:r>
              <w:rPr>
                <w:szCs w:val="24"/>
              </w:rPr>
              <w:t>Schemalägga vuxennärvaro i kapprummen.</w:t>
            </w:r>
          </w:p>
          <w:p w:rsidR="00144800" w:rsidRDefault="00144800" w:rsidP="00133185">
            <w:pPr>
              <w:rPr>
                <w:szCs w:val="24"/>
              </w:rPr>
            </w:pPr>
            <w:r>
              <w:rPr>
                <w:szCs w:val="24"/>
              </w:rPr>
              <w:t>Slussa in och ut eleverna i grupper.</w:t>
            </w:r>
          </w:p>
          <w:p w:rsidR="00144800" w:rsidRDefault="00144800" w:rsidP="00133185">
            <w:pPr>
              <w:rPr>
                <w:szCs w:val="24"/>
              </w:rPr>
            </w:pPr>
            <w:r>
              <w:rPr>
                <w:szCs w:val="24"/>
              </w:rPr>
              <w:t>Eleverna får diskutera och komma överens om trivselregler vid klassråd och fritidsråd.</w:t>
            </w:r>
          </w:p>
          <w:p w:rsidR="00940107" w:rsidRPr="00053AA5" w:rsidRDefault="00940107" w:rsidP="00133185">
            <w:pPr>
              <w:rPr>
                <w:szCs w:val="24"/>
              </w:rPr>
            </w:pPr>
          </w:p>
        </w:tc>
        <w:tc>
          <w:tcPr>
            <w:tcW w:w="5248" w:type="dxa"/>
          </w:tcPr>
          <w:p w:rsidR="00940107" w:rsidRDefault="00940107" w:rsidP="00053AA5">
            <w:pPr>
              <w:rPr>
                <w:szCs w:val="24"/>
              </w:rPr>
            </w:pPr>
          </w:p>
          <w:p w:rsidR="00DF11C8" w:rsidRPr="00053AA5" w:rsidRDefault="00144800" w:rsidP="00053AA5">
            <w:pPr>
              <w:rPr>
                <w:szCs w:val="24"/>
              </w:rPr>
            </w:pPr>
            <w:r>
              <w:rPr>
                <w:szCs w:val="24"/>
              </w:rPr>
              <w:t>Skapa en lugn miljö i kapprummen där alla elever känner sig trygga.</w:t>
            </w:r>
          </w:p>
        </w:tc>
        <w:tc>
          <w:tcPr>
            <w:tcW w:w="4959" w:type="dxa"/>
          </w:tcPr>
          <w:p w:rsidR="00940107" w:rsidRDefault="00940107" w:rsidP="00133185">
            <w:pPr>
              <w:rPr>
                <w:szCs w:val="24"/>
              </w:rPr>
            </w:pPr>
          </w:p>
          <w:p w:rsidR="00DE6FF0" w:rsidRPr="00DE6FF0" w:rsidRDefault="00AF2613" w:rsidP="00133185">
            <w:pPr>
              <w:rPr>
                <w:szCs w:val="24"/>
              </w:rPr>
            </w:pPr>
            <w:r>
              <w:rPr>
                <w:szCs w:val="24"/>
              </w:rPr>
              <w:t>Resultatet i ”Min skola” visar att kapprumme</w:t>
            </w:r>
            <w:r w:rsidR="00085FB4">
              <w:rPr>
                <w:szCs w:val="24"/>
              </w:rPr>
              <w:t>n fortfarande är ett område</w:t>
            </w:r>
            <w:r w:rsidR="00947B0F">
              <w:rPr>
                <w:szCs w:val="24"/>
              </w:rPr>
              <w:t xml:space="preserve"> där</w:t>
            </w:r>
            <w:r w:rsidR="00085FB4">
              <w:rPr>
                <w:szCs w:val="24"/>
              </w:rPr>
              <w:t xml:space="preserve"> </w:t>
            </w:r>
            <w:r w:rsidR="00C9668A">
              <w:rPr>
                <w:szCs w:val="24"/>
              </w:rPr>
              <w:t>ca 18% av eleverna</w:t>
            </w:r>
            <w:r w:rsidR="00085FB4">
              <w:rPr>
                <w:szCs w:val="24"/>
              </w:rPr>
              <w:t xml:space="preserve"> på skolan</w:t>
            </w:r>
            <w:r w:rsidR="00C9668A">
              <w:rPr>
                <w:szCs w:val="24"/>
              </w:rPr>
              <w:t xml:space="preserve"> upplever att det är dåligt med utrymme att klä på sig och att det är hög ljudvolym. Vi behöver fortsatt arbeta med att skapa en lugnare miljö i kapprummen.</w:t>
            </w:r>
          </w:p>
        </w:tc>
      </w:tr>
      <w:tr w:rsidR="00EE7842" w:rsidRPr="00EE7842" w:rsidTr="00940107">
        <w:tc>
          <w:tcPr>
            <w:tcW w:w="4355" w:type="dxa"/>
          </w:tcPr>
          <w:p w:rsidR="00940107" w:rsidRDefault="00940107" w:rsidP="00133185">
            <w:pPr>
              <w:rPr>
                <w:szCs w:val="24"/>
              </w:rPr>
            </w:pPr>
          </w:p>
          <w:p w:rsidR="00186A20" w:rsidRDefault="00144800" w:rsidP="00133185">
            <w:pPr>
              <w:rPr>
                <w:szCs w:val="24"/>
              </w:rPr>
            </w:pPr>
            <w:r>
              <w:rPr>
                <w:szCs w:val="24"/>
              </w:rPr>
              <w:t>Uppdatera fotbollsreglerna tillsammans med eleverna på klassråd och elevråd.</w:t>
            </w:r>
          </w:p>
          <w:p w:rsidR="00144800" w:rsidRDefault="00144800" w:rsidP="00133185">
            <w:pPr>
              <w:rPr>
                <w:szCs w:val="24"/>
              </w:rPr>
            </w:pPr>
            <w:r>
              <w:rPr>
                <w:szCs w:val="24"/>
              </w:rPr>
              <w:t>Återkommande diskussioner och genomgångar i klasserna kring fotbollsreglerna.</w:t>
            </w:r>
          </w:p>
          <w:p w:rsidR="00144800" w:rsidRDefault="00144800" w:rsidP="00133185">
            <w:pPr>
              <w:rPr>
                <w:szCs w:val="24"/>
              </w:rPr>
            </w:pPr>
            <w:r>
              <w:rPr>
                <w:szCs w:val="24"/>
              </w:rPr>
              <w:t>Placera fotbollsreglerna synligt i kapprummen.</w:t>
            </w:r>
          </w:p>
          <w:p w:rsidR="00940107" w:rsidRPr="00053AA5" w:rsidRDefault="00940107" w:rsidP="00133185">
            <w:pPr>
              <w:rPr>
                <w:szCs w:val="24"/>
              </w:rPr>
            </w:pPr>
          </w:p>
        </w:tc>
        <w:tc>
          <w:tcPr>
            <w:tcW w:w="5248" w:type="dxa"/>
          </w:tcPr>
          <w:p w:rsidR="00940107" w:rsidRDefault="00940107" w:rsidP="00053AA5">
            <w:pPr>
              <w:rPr>
                <w:szCs w:val="24"/>
              </w:rPr>
            </w:pPr>
          </w:p>
          <w:p w:rsidR="00DF11C8" w:rsidRPr="00053AA5" w:rsidRDefault="00144800" w:rsidP="00053AA5">
            <w:pPr>
              <w:rPr>
                <w:szCs w:val="24"/>
              </w:rPr>
            </w:pPr>
            <w:r>
              <w:rPr>
                <w:szCs w:val="24"/>
              </w:rPr>
              <w:t>Öka tryggheten och trivseln på fotbollsplanen så att alla elever känner sig trygga.</w:t>
            </w:r>
          </w:p>
        </w:tc>
        <w:tc>
          <w:tcPr>
            <w:tcW w:w="4959" w:type="dxa"/>
          </w:tcPr>
          <w:p w:rsidR="00940107" w:rsidRDefault="00940107" w:rsidP="00053AA5">
            <w:pPr>
              <w:rPr>
                <w:szCs w:val="24"/>
              </w:rPr>
            </w:pPr>
          </w:p>
          <w:p w:rsidR="00DE6FF0" w:rsidRDefault="001E3270" w:rsidP="00053AA5">
            <w:pPr>
              <w:rPr>
                <w:szCs w:val="24"/>
              </w:rPr>
            </w:pPr>
            <w:proofErr w:type="spellStart"/>
            <w:r>
              <w:rPr>
                <w:szCs w:val="24"/>
              </w:rPr>
              <w:t>Rastvärdarna</w:t>
            </w:r>
            <w:proofErr w:type="spellEnd"/>
            <w:r>
              <w:rPr>
                <w:szCs w:val="24"/>
              </w:rPr>
              <w:t xml:space="preserve"> har observerat att d</w:t>
            </w:r>
            <w:r w:rsidR="00C61591">
              <w:rPr>
                <w:szCs w:val="24"/>
              </w:rPr>
              <w:t xml:space="preserve">et </w:t>
            </w:r>
            <w:r>
              <w:rPr>
                <w:szCs w:val="24"/>
              </w:rPr>
              <w:t>blir</w:t>
            </w:r>
            <w:r w:rsidR="00C61591">
              <w:rPr>
                <w:szCs w:val="24"/>
              </w:rPr>
              <w:t xml:space="preserve"> lugnare på fotbollsplanen en period efter att </w:t>
            </w:r>
            <w:r>
              <w:rPr>
                <w:szCs w:val="24"/>
              </w:rPr>
              <w:t>fotbollsreglerna diskuterats</w:t>
            </w:r>
            <w:r w:rsidR="00C61591">
              <w:rPr>
                <w:szCs w:val="24"/>
              </w:rPr>
              <w:t xml:space="preserve"> i klasserna. Det tyder på att det har effekt att uppdatera och diskutera fotbollsreglerna vid tätare intervall under läsåret.</w:t>
            </w:r>
          </w:p>
          <w:p w:rsidR="00483266" w:rsidRDefault="00483266" w:rsidP="00053AA5">
            <w:pPr>
              <w:rPr>
                <w:szCs w:val="24"/>
              </w:rPr>
            </w:pPr>
            <w:r>
              <w:rPr>
                <w:szCs w:val="24"/>
              </w:rPr>
              <w:t>Resultatet i ”</w:t>
            </w:r>
            <w:r w:rsidR="00042832">
              <w:rPr>
                <w:szCs w:val="24"/>
              </w:rPr>
              <w:t>Min skola” visar att det är 15</w:t>
            </w:r>
            <w:r>
              <w:rPr>
                <w:szCs w:val="24"/>
              </w:rPr>
              <w:t>% av eleverna i åk 3 – åk 6 som uppger att det kan bli osämja om reglern</w:t>
            </w:r>
            <w:r w:rsidR="00940107">
              <w:rPr>
                <w:szCs w:val="24"/>
              </w:rPr>
              <w:t xml:space="preserve">a och en hård stämning. Vi </w:t>
            </w:r>
            <w:r w:rsidR="00940107">
              <w:rPr>
                <w:szCs w:val="24"/>
              </w:rPr>
              <w:lastRenderedPageBreak/>
              <w:t>behöv</w:t>
            </w:r>
            <w:r w:rsidR="000F4446">
              <w:rPr>
                <w:szCs w:val="24"/>
              </w:rPr>
              <w:t>er arbeta vidare med att miljön på</w:t>
            </w:r>
            <w:r w:rsidR="005402AF">
              <w:rPr>
                <w:szCs w:val="24"/>
              </w:rPr>
              <w:t xml:space="preserve"> fotbollsplan ska vara trivsam.</w:t>
            </w:r>
          </w:p>
          <w:p w:rsidR="000F4446" w:rsidRPr="00DE6FF0" w:rsidRDefault="000F4446" w:rsidP="00053AA5">
            <w:pPr>
              <w:rPr>
                <w:szCs w:val="24"/>
              </w:rPr>
            </w:pPr>
          </w:p>
        </w:tc>
      </w:tr>
      <w:tr w:rsidR="00053AA5" w:rsidRPr="00EE7842" w:rsidTr="00940107">
        <w:tc>
          <w:tcPr>
            <w:tcW w:w="4355" w:type="dxa"/>
          </w:tcPr>
          <w:p w:rsidR="00940107" w:rsidRDefault="00940107" w:rsidP="00133185">
            <w:pPr>
              <w:rPr>
                <w:szCs w:val="24"/>
              </w:rPr>
            </w:pPr>
          </w:p>
          <w:p w:rsidR="00E452A2" w:rsidRDefault="00144800" w:rsidP="00133185">
            <w:pPr>
              <w:rPr>
                <w:szCs w:val="24"/>
              </w:rPr>
            </w:pPr>
            <w:r>
              <w:rPr>
                <w:szCs w:val="24"/>
              </w:rPr>
              <w:t>Uppdatera reglerna för rinken tillsammans med eleverna på klassråd och elevråd.</w:t>
            </w:r>
          </w:p>
          <w:p w:rsidR="00144800" w:rsidRDefault="00144800" w:rsidP="00133185">
            <w:pPr>
              <w:rPr>
                <w:szCs w:val="24"/>
              </w:rPr>
            </w:pPr>
            <w:r>
              <w:rPr>
                <w:szCs w:val="24"/>
              </w:rPr>
              <w:t>Återkommande diskussioner och genomgångar i klasserna kring rinkreglerna.</w:t>
            </w:r>
          </w:p>
          <w:p w:rsidR="00144800" w:rsidRDefault="00144800" w:rsidP="00133185">
            <w:pPr>
              <w:rPr>
                <w:szCs w:val="24"/>
              </w:rPr>
            </w:pPr>
            <w:r>
              <w:rPr>
                <w:szCs w:val="24"/>
              </w:rPr>
              <w:t>Placera reglerna för rinken synligt i kapprummen.</w:t>
            </w:r>
          </w:p>
          <w:p w:rsidR="00144800" w:rsidRDefault="00144800" w:rsidP="00133185">
            <w:pPr>
              <w:rPr>
                <w:szCs w:val="24"/>
              </w:rPr>
            </w:pPr>
            <w:r>
              <w:rPr>
                <w:szCs w:val="24"/>
              </w:rPr>
              <w:t xml:space="preserve">En av </w:t>
            </w:r>
            <w:proofErr w:type="spellStart"/>
            <w:r>
              <w:rPr>
                <w:szCs w:val="24"/>
              </w:rPr>
              <w:t>rastvärdarna</w:t>
            </w:r>
            <w:proofErr w:type="spellEnd"/>
            <w:r>
              <w:rPr>
                <w:szCs w:val="24"/>
              </w:rPr>
              <w:t xml:space="preserve"> fokuserar på rinken.</w:t>
            </w:r>
          </w:p>
          <w:p w:rsidR="00940107" w:rsidRPr="00053AA5" w:rsidRDefault="00940107" w:rsidP="00133185">
            <w:pPr>
              <w:rPr>
                <w:szCs w:val="24"/>
              </w:rPr>
            </w:pPr>
          </w:p>
        </w:tc>
        <w:tc>
          <w:tcPr>
            <w:tcW w:w="5248" w:type="dxa"/>
          </w:tcPr>
          <w:p w:rsidR="00940107" w:rsidRDefault="00940107" w:rsidP="00053AA5">
            <w:pPr>
              <w:rPr>
                <w:szCs w:val="24"/>
              </w:rPr>
            </w:pPr>
          </w:p>
          <w:p w:rsidR="00053AA5" w:rsidRPr="00053AA5" w:rsidRDefault="00144800" w:rsidP="00053AA5">
            <w:pPr>
              <w:rPr>
                <w:szCs w:val="24"/>
              </w:rPr>
            </w:pPr>
            <w:r>
              <w:rPr>
                <w:szCs w:val="24"/>
              </w:rPr>
              <w:t>Öka tryggheten och trivseln på rinken så att alla elever känner sig trygga.</w:t>
            </w:r>
          </w:p>
        </w:tc>
        <w:tc>
          <w:tcPr>
            <w:tcW w:w="4959" w:type="dxa"/>
          </w:tcPr>
          <w:p w:rsidR="00940107" w:rsidRDefault="00940107" w:rsidP="00053AA5">
            <w:pPr>
              <w:rPr>
                <w:szCs w:val="24"/>
              </w:rPr>
            </w:pPr>
          </w:p>
          <w:p w:rsidR="00CF6BD7" w:rsidRPr="00CF6BD7" w:rsidRDefault="00947B0F" w:rsidP="00053AA5">
            <w:pPr>
              <w:rPr>
                <w:szCs w:val="24"/>
              </w:rPr>
            </w:pPr>
            <w:r>
              <w:rPr>
                <w:szCs w:val="24"/>
              </w:rPr>
              <w:t xml:space="preserve">I ”Min skola” </w:t>
            </w:r>
            <w:r w:rsidR="00204330">
              <w:rPr>
                <w:szCs w:val="24"/>
              </w:rPr>
              <w:t>uppger ca 22</w:t>
            </w:r>
            <w:r w:rsidR="001E3270">
              <w:rPr>
                <w:szCs w:val="24"/>
              </w:rPr>
              <w:t>%</w:t>
            </w:r>
            <w:r>
              <w:rPr>
                <w:szCs w:val="24"/>
              </w:rPr>
              <w:t xml:space="preserve"> av de yngre eleverna (</w:t>
            </w:r>
            <w:proofErr w:type="spellStart"/>
            <w:r>
              <w:rPr>
                <w:szCs w:val="24"/>
              </w:rPr>
              <w:t>fsk</w:t>
            </w:r>
            <w:proofErr w:type="spellEnd"/>
            <w:r>
              <w:rPr>
                <w:szCs w:val="24"/>
              </w:rPr>
              <w:t xml:space="preserve"> – åk 2)</w:t>
            </w:r>
            <w:r w:rsidR="001E3270">
              <w:rPr>
                <w:szCs w:val="24"/>
              </w:rPr>
              <w:t xml:space="preserve"> att de tycker att det bland annat förekommer ”hårt spel” och at</w:t>
            </w:r>
            <w:r w:rsidR="005B62F0">
              <w:rPr>
                <w:szCs w:val="24"/>
              </w:rPr>
              <w:t>t det kan vara ”skrikigt</w:t>
            </w:r>
            <w:r w:rsidR="001E3270">
              <w:rPr>
                <w:szCs w:val="24"/>
              </w:rPr>
              <w:t>”</w:t>
            </w:r>
            <w:r>
              <w:rPr>
                <w:szCs w:val="24"/>
              </w:rPr>
              <w:t xml:space="preserve"> på rinken</w:t>
            </w:r>
            <w:r w:rsidR="001E3270">
              <w:rPr>
                <w:szCs w:val="24"/>
              </w:rPr>
              <w:t xml:space="preserve">. Eleverna uppger också att det finns risk att få ett hårt skott på sig </w:t>
            </w:r>
            <w:r>
              <w:rPr>
                <w:szCs w:val="24"/>
              </w:rPr>
              <w:t>om man går förbi</w:t>
            </w:r>
            <w:r w:rsidR="001E3270">
              <w:rPr>
                <w:szCs w:val="24"/>
              </w:rPr>
              <w:t>. Vi behöver fortsatt arbeta med att skapa en trivsammare miljö på rinken.</w:t>
            </w:r>
          </w:p>
        </w:tc>
      </w:tr>
    </w:tbl>
    <w:p w:rsidR="00CA3749" w:rsidRPr="00EE7842" w:rsidRDefault="00CA3749" w:rsidP="00E25216">
      <w:pPr>
        <w:outlineLvl w:val="0"/>
        <w:rPr>
          <w:rFonts w:ascii="Arial" w:hAnsi="Arial" w:cs="Arial"/>
          <w:b/>
          <w:sz w:val="28"/>
          <w:szCs w:val="28"/>
        </w:rPr>
      </w:pPr>
    </w:p>
    <w:p w:rsidR="00CA3749" w:rsidRPr="00EE7842" w:rsidRDefault="00CA3749" w:rsidP="007B32E3">
      <w:pPr>
        <w:pStyle w:val="Rubrik1"/>
        <w:numPr>
          <w:ilvl w:val="0"/>
          <w:numId w:val="9"/>
        </w:numPr>
      </w:pPr>
      <w:r w:rsidRPr="00EE7842">
        <w:br w:type="page"/>
      </w:r>
      <w:r w:rsidR="00DF11C8" w:rsidRPr="00EE7842">
        <w:lastRenderedPageBreak/>
        <w:t>UNDERSÖKNING AV RISKER</w:t>
      </w:r>
      <w:r w:rsidR="00700600" w:rsidRPr="00EE7842">
        <w:t xml:space="preserve"> (STEG 1)</w:t>
      </w:r>
      <w:r w:rsidR="00DF11C8" w:rsidRPr="00EE7842">
        <w:t xml:space="preserve"> </w:t>
      </w:r>
    </w:p>
    <w:p w:rsidR="00CA3749" w:rsidRPr="00EE7842" w:rsidRDefault="00CA3749" w:rsidP="00E25216">
      <w:pPr>
        <w:outlineLvl w:val="0"/>
        <w:rPr>
          <w:rFonts w:ascii="Arial" w:hAnsi="Arial" w:cs="Arial"/>
          <w:b/>
          <w:caps/>
          <w:sz w:val="28"/>
          <w:szCs w:val="28"/>
        </w:rPr>
      </w:pPr>
    </w:p>
    <w:p w:rsidR="00CA3749" w:rsidRPr="00EE7842" w:rsidRDefault="00CA3749" w:rsidP="00E452A2">
      <w:pPr>
        <w:autoSpaceDE w:val="0"/>
        <w:autoSpaceDN w:val="0"/>
        <w:adjustRightInd w:val="0"/>
        <w:spacing w:line="276" w:lineRule="auto"/>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rsidR="00CA3749" w:rsidRPr="00EE7842" w:rsidRDefault="00CA3749" w:rsidP="00B14DAB">
      <w:pPr>
        <w:rPr>
          <w:szCs w:val="24"/>
        </w:rPr>
      </w:pPr>
    </w:p>
    <w:p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rsidR="0035336A" w:rsidRDefault="0035336A" w:rsidP="006865ED">
      <w:pPr>
        <w:autoSpaceDE w:val="0"/>
        <w:autoSpaceDN w:val="0"/>
        <w:adjustRightInd w:val="0"/>
        <w:ind w:left="432"/>
      </w:pPr>
    </w:p>
    <w:p w:rsidR="0035336A" w:rsidRDefault="004822CA" w:rsidP="00E452A2">
      <w:pPr>
        <w:pStyle w:val="Liststycke"/>
        <w:spacing w:line="276" w:lineRule="auto"/>
        <w:ind w:left="360"/>
        <w:rPr>
          <w:szCs w:val="24"/>
        </w:rPr>
      </w:pPr>
      <w:r>
        <w:rPr>
          <w:i/>
        </w:rPr>
        <w:t>Min skola</w:t>
      </w:r>
      <w:r w:rsidR="0035336A">
        <w:rPr>
          <w:i/>
          <w:szCs w:val="24"/>
        </w:rPr>
        <w:t xml:space="preserve"> </w:t>
      </w:r>
      <w:r w:rsidR="0035336A" w:rsidRPr="00990054">
        <w:rPr>
          <w:szCs w:val="24"/>
        </w:rPr>
        <w:t>ge</w:t>
      </w:r>
      <w:r w:rsidR="00D7188E">
        <w:rPr>
          <w:szCs w:val="24"/>
        </w:rPr>
        <w:t>nomförs i klasserna under ledning av</w:t>
      </w:r>
      <w:r w:rsidR="0035336A">
        <w:rPr>
          <w:szCs w:val="24"/>
        </w:rPr>
        <w:t xml:space="preserve"> en personal. Tillsammans tittar klassen på ett bildspel </w:t>
      </w:r>
      <w:r w:rsidR="009F349E">
        <w:rPr>
          <w:szCs w:val="24"/>
        </w:rPr>
        <w:t>där både utomhus</w:t>
      </w:r>
      <w:r w:rsidR="005402AF">
        <w:rPr>
          <w:szCs w:val="24"/>
        </w:rPr>
        <w:t>-</w:t>
      </w:r>
      <w:r w:rsidR="0035336A">
        <w:rPr>
          <w:szCs w:val="24"/>
        </w:rPr>
        <w:t xml:space="preserve"> och inomhus</w:t>
      </w:r>
      <w:r w:rsidR="009F349E">
        <w:rPr>
          <w:szCs w:val="24"/>
        </w:rPr>
        <w:t>miljöer</w:t>
      </w:r>
      <w:r w:rsidR="0035336A">
        <w:rPr>
          <w:szCs w:val="24"/>
        </w:rPr>
        <w:t xml:space="preserve"> på </w:t>
      </w:r>
      <w:r w:rsidR="0035336A" w:rsidRPr="00990054">
        <w:rPr>
          <w:szCs w:val="24"/>
        </w:rPr>
        <w:t>skol</w:t>
      </w:r>
      <w:r w:rsidR="0035336A">
        <w:rPr>
          <w:szCs w:val="24"/>
        </w:rPr>
        <w:t>an</w:t>
      </w:r>
      <w:r w:rsidR="009F349E">
        <w:rPr>
          <w:szCs w:val="24"/>
        </w:rPr>
        <w:t xml:space="preserve"> visas</w:t>
      </w:r>
      <w:r w:rsidR="0035336A">
        <w:rPr>
          <w:szCs w:val="24"/>
        </w:rPr>
        <w:t>. E</w:t>
      </w:r>
      <w:r w:rsidR="0035336A" w:rsidRPr="00990054">
        <w:rPr>
          <w:szCs w:val="24"/>
        </w:rPr>
        <w:t xml:space="preserve">leverna får berätta hur de upplever </w:t>
      </w:r>
      <w:r w:rsidR="001715A8">
        <w:rPr>
          <w:szCs w:val="24"/>
        </w:rPr>
        <w:t xml:space="preserve">de </w:t>
      </w:r>
      <w:r w:rsidR="0035336A" w:rsidRPr="00990054">
        <w:rPr>
          <w:szCs w:val="24"/>
        </w:rPr>
        <w:t>olika platser</w:t>
      </w:r>
      <w:r w:rsidR="001715A8">
        <w:rPr>
          <w:szCs w:val="24"/>
        </w:rPr>
        <w:t>na</w:t>
      </w:r>
      <w:r w:rsidR="0035336A" w:rsidRPr="00990054">
        <w:rPr>
          <w:szCs w:val="24"/>
        </w:rPr>
        <w:t>.</w:t>
      </w:r>
      <w:r w:rsidR="001715A8">
        <w:rPr>
          <w:szCs w:val="24"/>
        </w:rPr>
        <w:t xml:space="preserve"> Pedagogen sammanställer elevernas åsikter om vilka miljöer </w:t>
      </w:r>
      <w:r w:rsidR="00FF0F3C">
        <w:rPr>
          <w:szCs w:val="24"/>
        </w:rPr>
        <w:t xml:space="preserve">som </w:t>
      </w:r>
      <w:r w:rsidR="00FF0F3C" w:rsidRPr="00990054">
        <w:rPr>
          <w:szCs w:val="24"/>
        </w:rPr>
        <w:t>eleverna</w:t>
      </w:r>
      <w:r w:rsidR="005402AF">
        <w:rPr>
          <w:szCs w:val="24"/>
        </w:rPr>
        <w:t xml:space="preserve"> uppfattar</w:t>
      </w:r>
      <w:r w:rsidR="0035336A" w:rsidRPr="00990054">
        <w:rPr>
          <w:szCs w:val="24"/>
        </w:rPr>
        <w:t xml:space="preserve"> </w:t>
      </w:r>
      <w:r w:rsidR="001715A8">
        <w:rPr>
          <w:szCs w:val="24"/>
        </w:rPr>
        <w:t xml:space="preserve">trygga respektive </w:t>
      </w:r>
      <w:r w:rsidR="005402AF">
        <w:rPr>
          <w:szCs w:val="24"/>
        </w:rPr>
        <w:t>otrygga och skriver upp</w:t>
      </w:r>
      <w:r w:rsidR="0035336A" w:rsidRPr="00990054">
        <w:rPr>
          <w:szCs w:val="24"/>
        </w:rPr>
        <w:t xml:space="preserve"> om det finns ytterligare synpunkter.</w:t>
      </w:r>
      <w:r w:rsidR="0035336A">
        <w:rPr>
          <w:szCs w:val="24"/>
        </w:rPr>
        <w:t xml:space="preserve"> </w:t>
      </w:r>
      <w:r w:rsidR="00253F61">
        <w:rPr>
          <w:szCs w:val="24"/>
        </w:rPr>
        <w:t>Kartläggningen omfattar skola och fritidshem.</w:t>
      </w:r>
    </w:p>
    <w:p w:rsidR="00AF7D91" w:rsidRDefault="00AF7D91" w:rsidP="00E452A2">
      <w:pPr>
        <w:pStyle w:val="Liststycke"/>
        <w:spacing w:line="276" w:lineRule="auto"/>
        <w:ind w:left="360"/>
        <w:rPr>
          <w:szCs w:val="24"/>
        </w:rPr>
      </w:pPr>
    </w:p>
    <w:p w:rsidR="00AF7D91" w:rsidRPr="0094416B" w:rsidRDefault="00133185" w:rsidP="00E452A2">
      <w:pPr>
        <w:pStyle w:val="Liststycke"/>
        <w:spacing w:line="276" w:lineRule="auto"/>
        <w:ind w:left="360"/>
        <w:rPr>
          <w:szCs w:val="24"/>
        </w:rPr>
      </w:pPr>
      <w:r>
        <w:rPr>
          <w:i/>
          <w:szCs w:val="24"/>
        </w:rPr>
        <w:t>Uppsala kommuns elevenkät</w:t>
      </w:r>
      <w:r w:rsidR="0094416B">
        <w:rPr>
          <w:szCs w:val="24"/>
        </w:rPr>
        <w:t xml:space="preserve"> genomförs årligen</w:t>
      </w:r>
      <w:r w:rsidR="00966644">
        <w:rPr>
          <w:szCs w:val="24"/>
        </w:rPr>
        <w:t xml:space="preserve"> på alla klasser</w:t>
      </w:r>
      <w:r w:rsidR="00CD5292">
        <w:rPr>
          <w:szCs w:val="24"/>
        </w:rPr>
        <w:t xml:space="preserve"> i Uppsala kommun. </w:t>
      </w:r>
      <w:r w:rsidR="006F667F">
        <w:rPr>
          <w:szCs w:val="24"/>
        </w:rPr>
        <w:t xml:space="preserve">Eleverna svarar individuellt på enkäten. </w:t>
      </w:r>
      <w:r w:rsidR="005402AF">
        <w:rPr>
          <w:szCs w:val="24"/>
        </w:rPr>
        <w:t>En mer utförlig enkät genomförs</w:t>
      </w:r>
      <w:r w:rsidR="00966644">
        <w:rPr>
          <w:szCs w:val="24"/>
        </w:rPr>
        <w:t xml:space="preserve"> i årskurs 2 (fritidshem) och årskurs 5 (skola). Svaren sammanställs centralt av Uppsala kommun.</w:t>
      </w:r>
    </w:p>
    <w:p w:rsidR="00133185" w:rsidRDefault="00133185" w:rsidP="00E452A2">
      <w:pPr>
        <w:pStyle w:val="Liststycke"/>
        <w:spacing w:line="276" w:lineRule="auto"/>
        <w:ind w:left="360"/>
        <w:rPr>
          <w:szCs w:val="24"/>
        </w:rPr>
      </w:pPr>
    </w:p>
    <w:p w:rsidR="00E72E4D" w:rsidRPr="00230369" w:rsidRDefault="00204330" w:rsidP="00E72E4D">
      <w:pPr>
        <w:ind w:left="360"/>
        <w:rPr>
          <w:szCs w:val="24"/>
        </w:rPr>
      </w:pPr>
      <w:r>
        <w:rPr>
          <w:i/>
          <w:szCs w:val="24"/>
        </w:rPr>
        <w:t>Elevenkät</w:t>
      </w:r>
      <w:r w:rsidR="00133185">
        <w:rPr>
          <w:i/>
          <w:szCs w:val="24"/>
        </w:rPr>
        <w:t xml:space="preserve"> sociala nätvano</w:t>
      </w:r>
      <w:r w:rsidR="00E72E4D">
        <w:rPr>
          <w:i/>
          <w:szCs w:val="24"/>
        </w:rPr>
        <w:t xml:space="preserve">r </w:t>
      </w:r>
      <w:r w:rsidR="00E72E4D">
        <w:rPr>
          <w:szCs w:val="24"/>
        </w:rPr>
        <w:t>genomförs i alla klasser. Eleverna i förskoleklass, årskurs 1 och årskurs 2 har gjort enkäten gemensamt i klassen. Från årskurs 3 har eleverna besvarat enkäten individuellt.</w:t>
      </w:r>
    </w:p>
    <w:p w:rsidR="00133185" w:rsidRPr="007255D4" w:rsidRDefault="00133185" w:rsidP="007255D4">
      <w:pPr>
        <w:spacing w:line="276" w:lineRule="auto"/>
        <w:rPr>
          <w:szCs w:val="24"/>
        </w:rPr>
      </w:pPr>
    </w:p>
    <w:p w:rsidR="00133185" w:rsidRPr="00966644" w:rsidRDefault="00E72E4D" w:rsidP="00966644">
      <w:pPr>
        <w:pStyle w:val="Liststycke"/>
        <w:ind w:left="360"/>
        <w:rPr>
          <w:szCs w:val="24"/>
        </w:rPr>
      </w:pPr>
      <w:r>
        <w:rPr>
          <w:i/>
          <w:szCs w:val="24"/>
        </w:rPr>
        <w:t>Incidentrapporterna</w:t>
      </w:r>
      <w:r>
        <w:rPr>
          <w:szCs w:val="24"/>
        </w:rPr>
        <w:t xml:space="preserve"> är den dokumentati</w:t>
      </w:r>
      <w:r w:rsidR="005402AF">
        <w:rPr>
          <w:szCs w:val="24"/>
        </w:rPr>
        <w:t>on som finns kring varje enskild utredning av kränkande behandling.</w:t>
      </w:r>
      <w:r>
        <w:rPr>
          <w:szCs w:val="24"/>
        </w:rPr>
        <w:t xml:space="preserve"> Under slutet av läsåret </w:t>
      </w:r>
      <w:r w:rsidR="005324D7">
        <w:rPr>
          <w:szCs w:val="24"/>
        </w:rPr>
        <w:t>sammanställs och analyseras</w:t>
      </w:r>
      <w:r>
        <w:rPr>
          <w:szCs w:val="24"/>
        </w:rPr>
        <w:t xml:space="preserve"> rapporterna.</w:t>
      </w:r>
    </w:p>
    <w:p w:rsidR="0035336A" w:rsidRPr="00EE7842" w:rsidRDefault="0035336A" w:rsidP="006865ED">
      <w:pPr>
        <w:autoSpaceDE w:val="0"/>
        <w:autoSpaceDN w:val="0"/>
        <w:adjustRightInd w:val="0"/>
        <w:ind w:left="432"/>
      </w:pP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rsidR="00CA3749" w:rsidRPr="00EE7842" w:rsidRDefault="00CA3749" w:rsidP="008A5A26">
      <w:pPr>
        <w:rPr>
          <w:b/>
          <w:szCs w:val="24"/>
        </w:rPr>
      </w:pPr>
    </w:p>
    <w:p w:rsidR="00CA3749" w:rsidRPr="00EE7842" w:rsidRDefault="0035336A" w:rsidP="0035336A">
      <w:pPr>
        <w:ind w:left="360"/>
        <w:outlineLvl w:val="0"/>
        <w:rPr>
          <w:szCs w:val="24"/>
        </w:rPr>
      </w:pPr>
      <w:r>
        <w:rPr>
          <w:szCs w:val="24"/>
        </w:rPr>
        <w:t xml:space="preserve">X </w:t>
      </w:r>
      <w:r w:rsidR="00CA3749" w:rsidRPr="00EE7842">
        <w:rPr>
          <w:szCs w:val="24"/>
        </w:rPr>
        <w:t>Kränkande behandling</w:t>
      </w:r>
    </w:p>
    <w:p w:rsidR="00CA3749" w:rsidRPr="00EE7842" w:rsidRDefault="0035336A" w:rsidP="0035336A">
      <w:pPr>
        <w:ind w:left="360"/>
        <w:outlineLvl w:val="0"/>
        <w:rPr>
          <w:szCs w:val="24"/>
        </w:rPr>
      </w:pPr>
      <w:r>
        <w:rPr>
          <w:szCs w:val="24"/>
        </w:rPr>
        <w:t xml:space="preserve">X </w:t>
      </w:r>
      <w:r w:rsidR="00CA3749" w:rsidRPr="00EE7842">
        <w:rPr>
          <w:szCs w:val="24"/>
        </w:rPr>
        <w:t>Kön</w:t>
      </w:r>
    </w:p>
    <w:p w:rsidR="00CA3749" w:rsidRPr="00EE7842" w:rsidRDefault="0035336A" w:rsidP="0035336A">
      <w:pPr>
        <w:ind w:left="360"/>
        <w:outlineLvl w:val="0"/>
        <w:rPr>
          <w:szCs w:val="24"/>
        </w:rPr>
      </w:pPr>
      <w:r>
        <w:rPr>
          <w:szCs w:val="24"/>
        </w:rPr>
        <w:t xml:space="preserve">X </w:t>
      </w:r>
      <w:r w:rsidR="00CA3749" w:rsidRPr="00EE7842">
        <w:rPr>
          <w:szCs w:val="24"/>
        </w:rPr>
        <w:t>Kön</w:t>
      </w:r>
      <w:r w:rsidR="00700600" w:rsidRPr="00EE7842">
        <w:rPr>
          <w:szCs w:val="24"/>
        </w:rPr>
        <w:t xml:space="preserve">söverskridande identitet eller </w:t>
      </w:r>
      <w:r w:rsidR="00CA3749" w:rsidRPr="00EE7842">
        <w:rPr>
          <w:szCs w:val="24"/>
        </w:rPr>
        <w:t>uttryck</w:t>
      </w:r>
    </w:p>
    <w:p w:rsidR="00CA3749" w:rsidRPr="00EE7842" w:rsidRDefault="0035336A" w:rsidP="0035336A">
      <w:pPr>
        <w:ind w:left="360"/>
        <w:outlineLvl w:val="0"/>
        <w:rPr>
          <w:szCs w:val="24"/>
        </w:rPr>
      </w:pPr>
      <w:r>
        <w:rPr>
          <w:szCs w:val="24"/>
        </w:rPr>
        <w:t xml:space="preserve">X </w:t>
      </w:r>
      <w:r w:rsidR="00CA3749" w:rsidRPr="00EE7842">
        <w:rPr>
          <w:szCs w:val="24"/>
        </w:rPr>
        <w:t>Etnisk tillhörighet</w:t>
      </w:r>
    </w:p>
    <w:p w:rsidR="00CA3749" w:rsidRPr="00EE7842" w:rsidRDefault="0035336A" w:rsidP="0035336A">
      <w:pPr>
        <w:ind w:left="360"/>
        <w:outlineLvl w:val="0"/>
        <w:rPr>
          <w:szCs w:val="24"/>
        </w:rPr>
      </w:pPr>
      <w:r>
        <w:rPr>
          <w:szCs w:val="24"/>
        </w:rPr>
        <w:t xml:space="preserve">X </w:t>
      </w:r>
      <w:r w:rsidR="00CA3749" w:rsidRPr="00EE7842">
        <w:rPr>
          <w:szCs w:val="24"/>
        </w:rPr>
        <w:t>Religion eller annan trosuppfattning</w:t>
      </w:r>
    </w:p>
    <w:p w:rsidR="00CA3749" w:rsidRPr="00EE7842" w:rsidRDefault="0035336A" w:rsidP="0035336A">
      <w:pPr>
        <w:ind w:left="360"/>
        <w:outlineLvl w:val="0"/>
        <w:rPr>
          <w:szCs w:val="24"/>
        </w:rPr>
      </w:pPr>
      <w:r>
        <w:rPr>
          <w:szCs w:val="24"/>
        </w:rPr>
        <w:t xml:space="preserve">X </w:t>
      </w:r>
      <w:r w:rsidR="00CA3749" w:rsidRPr="00EE7842">
        <w:rPr>
          <w:szCs w:val="24"/>
        </w:rPr>
        <w:t>Funktionsnedsättning</w:t>
      </w:r>
    </w:p>
    <w:p w:rsidR="00CA3749" w:rsidRPr="00EE7842" w:rsidRDefault="0035336A" w:rsidP="0035336A">
      <w:pPr>
        <w:ind w:left="360"/>
        <w:outlineLvl w:val="0"/>
        <w:rPr>
          <w:szCs w:val="24"/>
        </w:rPr>
      </w:pPr>
      <w:r>
        <w:rPr>
          <w:szCs w:val="24"/>
        </w:rPr>
        <w:lastRenderedPageBreak/>
        <w:t xml:space="preserve">X </w:t>
      </w:r>
      <w:r w:rsidR="00CA3749" w:rsidRPr="00EE7842">
        <w:rPr>
          <w:szCs w:val="24"/>
        </w:rPr>
        <w:t>Sexuell läggning</w:t>
      </w:r>
    </w:p>
    <w:p w:rsidR="00CA3749" w:rsidRPr="00EE7842" w:rsidRDefault="0035336A" w:rsidP="0035336A">
      <w:pPr>
        <w:ind w:left="360"/>
        <w:outlineLvl w:val="0"/>
        <w:rPr>
          <w:szCs w:val="24"/>
        </w:rPr>
      </w:pPr>
      <w:r>
        <w:rPr>
          <w:szCs w:val="24"/>
        </w:rPr>
        <w:t xml:space="preserve">X </w:t>
      </w:r>
      <w:r w:rsidR="00CA3749" w:rsidRPr="00EE7842">
        <w:rPr>
          <w:szCs w:val="24"/>
        </w:rPr>
        <w:t>Ålder</w:t>
      </w:r>
    </w:p>
    <w:p w:rsidR="00CA3749" w:rsidRPr="00EE7842" w:rsidRDefault="00CA3749" w:rsidP="008A5A26">
      <w:pPr>
        <w:rPr>
          <w:b/>
          <w:szCs w:val="24"/>
        </w:rPr>
      </w:pPr>
    </w:p>
    <w:p w:rsidR="00CA3749" w:rsidRPr="00EE7842" w:rsidRDefault="00CA3749" w:rsidP="00FF0F3C">
      <w:pPr>
        <w:keepNext/>
        <w:keepLines/>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rsidR="004822CA" w:rsidRDefault="004822CA" w:rsidP="00FF0F3C">
      <w:pPr>
        <w:keepNext/>
        <w:keepLines/>
        <w:ind w:left="360"/>
        <w:rPr>
          <w:szCs w:val="24"/>
        </w:rPr>
      </w:pPr>
    </w:p>
    <w:p w:rsidR="005B62F0" w:rsidRPr="00510C21" w:rsidRDefault="004822CA" w:rsidP="00FF0F3C">
      <w:pPr>
        <w:keepNext/>
        <w:keepLines/>
        <w:spacing w:line="276" w:lineRule="auto"/>
        <w:ind w:left="360"/>
        <w:rPr>
          <w:szCs w:val="24"/>
        </w:rPr>
      </w:pPr>
      <w:r w:rsidRPr="00F15410">
        <w:rPr>
          <w:b/>
          <w:szCs w:val="24"/>
        </w:rPr>
        <w:t>Min skola</w:t>
      </w:r>
      <w:r w:rsidRPr="00F15410">
        <w:rPr>
          <w:b/>
          <w:szCs w:val="24"/>
        </w:rPr>
        <w:br/>
      </w:r>
      <w:r w:rsidR="005B62F0">
        <w:rPr>
          <w:szCs w:val="24"/>
          <w:u w:val="single"/>
        </w:rPr>
        <w:t>Förskoleklass – åk 2</w:t>
      </w:r>
      <w:r w:rsidR="00510C21">
        <w:rPr>
          <w:szCs w:val="24"/>
          <w:u w:val="single"/>
        </w:rPr>
        <w:t xml:space="preserve"> </w:t>
      </w:r>
      <w:r w:rsidR="00510C21">
        <w:rPr>
          <w:szCs w:val="24"/>
        </w:rPr>
        <w:t>(alla klasser</w:t>
      </w:r>
      <w:r w:rsidR="003000D0">
        <w:rPr>
          <w:szCs w:val="24"/>
        </w:rPr>
        <w:t xml:space="preserve"> har deltagit</w:t>
      </w:r>
      <w:r w:rsidR="00510C21">
        <w:rPr>
          <w:szCs w:val="24"/>
        </w:rPr>
        <w:t>)</w:t>
      </w:r>
    </w:p>
    <w:tbl>
      <w:tblPr>
        <w:tblStyle w:val="Tabellrutnt"/>
        <w:tblW w:w="0" w:type="auto"/>
        <w:tblInd w:w="360" w:type="dxa"/>
        <w:tblLook w:val="04A0" w:firstRow="1" w:lastRow="0" w:firstColumn="1" w:lastColumn="0" w:noHBand="0" w:noVBand="1"/>
      </w:tblPr>
      <w:tblGrid>
        <w:gridCol w:w="2470"/>
        <w:gridCol w:w="2552"/>
        <w:gridCol w:w="3260"/>
        <w:gridCol w:w="3686"/>
      </w:tblGrid>
      <w:tr w:rsidR="000F4446" w:rsidTr="008F6E9A">
        <w:tc>
          <w:tcPr>
            <w:tcW w:w="2470" w:type="dxa"/>
          </w:tcPr>
          <w:p w:rsidR="005B62F0" w:rsidRDefault="005B62F0" w:rsidP="00FF0F3C">
            <w:pPr>
              <w:keepNext/>
              <w:keepLines/>
              <w:spacing w:line="276" w:lineRule="auto"/>
              <w:rPr>
                <w:b/>
                <w:szCs w:val="24"/>
              </w:rPr>
            </w:pPr>
            <w:r>
              <w:rPr>
                <w:b/>
                <w:szCs w:val="24"/>
              </w:rPr>
              <w:t>Område</w:t>
            </w:r>
          </w:p>
        </w:tc>
        <w:tc>
          <w:tcPr>
            <w:tcW w:w="2552" w:type="dxa"/>
          </w:tcPr>
          <w:p w:rsidR="005B62F0" w:rsidRDefault="005B62F0" w:rsidP="00FF0F3C">
            <w:pPr>
              <w:keepNext/>
              <w:keepLines/>
              <w:spacing w:line="276" w:lineRule="auto"/>
              <w:rPr>
                <w:b/>
                <w:szCs w:val="24"/>
              </w:rPr>
            </w:pPr>
            <w:r>
              <w:rPr>
                <w:b/>
                <w:szCs w:val="24"/>
              </w:rPr>
              <w:t>Här tycker jag om att vara</w:t>
            </w:r>
          </w:p>
        </w:tc>
        <w:tc>
          <w:tcPr>
            <w:tcW w:w="3260" w:type="dxa"/>
          </w:tcPr>
          <w:p w:rsidR="005B62F0" w:rsidRDefault="005B62F0" w:rsidP="00FF0F3C">
            <w:pPr>
              <w:keepNext/>
              <w:keepLines/>
              <w:spacing w:line="276" w:lineRule="auto"/>
              <w:rPr>
                <w:b/>
                <w:szCs w:val="24"/>
              </w:rPr>
            </w:pPr>
            <w:r>
              <w:rPr>
                <w:b/>
                <w:szCs w:val="24"/>
              </w:rPr>
              <w:t>Här har jag gärna sällskap av</w:t>
            </w:r>
            <w:r w:rsidR="000F4446">
              <w:rPr>
                <w:b/>
                <w:szCs w:val="24"/>
              </w:rPr>
              <w:t xml:space="preserve"> en</w:t>
            </w:r>
            <w:r>
              <w:rPr>
                <w:b/>
                <w:szCs w:val="24"/>
              </w:rPr>
              <w:t xml:space="preserve"> </w:t>
            </w:r>
            <w:proofErr w:type="spellStart"/>
            <w:r>
              <w:rPr>
                <w:b/>
                <w:szCs w:val="24"/>
              </w:rPr>
              <w:t>rastvärd</w:t>
            </w:r>
            <w:proofErr w:type="spellEnd"/>
            <w:r>
              <w:rPr>
                <w:b/>
                <w:szCs w:val="24"/>
              </w:rPr>
              <w:t>.</w:t>
            </w:r>
          </w:p>
        </w:tc>
        <w:tc>
          <w:tcPr>
            <w:tcW w:w="3686" w:type="dxa"/>
          </w:tcPr>
          <w:p w:rsidR="005B62F0" w:rsidRDefault="000F4446" w:rsidP="00FF0F3C">
            <w:pPr>
              <w:keepNext/>
              <w:keepLines/>
              <w:spacing w:line="276" w:lineRule="auto"/>
              <w:rPr>
                <w:b/>
                <w:szCs w:val="24"/>
              </w:rPr>
            </w:pPr>
            <w:r>
              <w:rPr>
                <w:b/>
                <w:szCs w:val="24"/>
              </w:rPr>
              <w:t>Elevernas k</w:t>
            </w:r>
            <w:r w:rsidR="005B62F0">
              <w:rPr>
                <w:b/>
                <w:szCs w:val="24"/>
              </w:rPr>
              <w:t>ommentarer</w:t>
            </w:r>
          </w:p>
        </w:tc>
      </w:tr>
      <w:tr w:rsidR="000F4446" w:rsidTr="008F6E9A">
        <w:tc>
          <w:tcPr>
            <w:tcW w:w="2470" w:type="dxa"/>
          </w:tcPr>
          <w:p w:rsidR="005B62F0" w:rsidRPr="005B62F0" w:rsidRDefault="005B62F0" w:rsidP="00FF0F3C">
            <w:pPr>
              <w:keepNext/>
              <w:keepLines/>
              <w:spacing w:line="276" w:lineRule="auto"/>
              <w:rPr>
                <w:szCs w:val="24"/>
              </w:rPr>
            </w:pPr>
            <w:r>
              <w:rPr>
                <w:szCs w:val="24"/>
              </w:rPr>
              <w:t>Rinken</w:t>
            </w:r>
          </w:p>
        </w:tc>
        <w:tc>
          <w:tcPr>
            <w:tcW w:w="2552" w:type="dxa"/>
          </w:tcPr>
          <w:p w:rsidR="005B62F0" w:rsidRPr="005B62F0" w:rsidRDefault="005B62F0" w:rsidP="00FF0F3C">
            <w:pPr>
              <w:keepNext/>
              <w:keepLines/>
              <w:spacing w:line="276" w:lineRule="auto"/>
              <w:rPr>
                <w:szCs w:val="24"/>
              </w:rPr>
            </w:pPr>
            <w:r w:rsidRPr="005B62F0">
              <w:rPr>
                <w:szCs w:val="24"/>
              </w:rPr>
              <w:t>78%</w:t>
            </w:r>
          </w:p>
        </w:tc>
        <w:tc>
          <w:tcPr>
            <w:tcW w:w="3260" w:type="dxa"/>
          </w:tcPr>
          <w:p w:rsidR="005B62F0" w:rsidRPr="005B62F0" w:rsidRDefault="005B62F0" w:rsidP="00FF0F3C">
            <w:pPr>
              <w:keepNext/>
              <w:keepLines/>
              <w:spacing w:line="276" w:lineRule="auto"/>
              <w:rPr>
                <w:szCs w:val="24"/>
              </w:rPr>
            </w:pPr>
            <w:r w:rsidRPr="005B62F0">
              <w:rPr>
                <w:szCs w:val="24"/>
              </w:rPr>
              <w:t>22%</w:t>
            </w:r>
          </w:p>
        </w:tc>
        <w:tc>
          <w:tcPr>
            <w:tcW w:w="3686" w:type="dxa"/>
          </w:tcPr>
          <w:p w:rsidR="005B62F0" w:rsidRPr="005B62F0" w:rsidRDefault="005B62F0" w:rsidP="00FF0F3C">
            <w:pPr>
              <w:keepNext/>
              <w:keepLines/>
              <w:spacing w:line="276" w:lineRule="auto"/>
              <w:rPr>
                <w:szCs w:val="24"/>
              </w:rPr>
            </w:pPr>
            <w:r>
              <w:rPr>
                <w:szCs w:val="24"/>
              </w:rPr>
              <w:t>Det är alltid fotboll som spelas. Kan bli skrikigt och knuffigt.</w:t>
            </w:r>
          </w:p>
        </w:tc>
      </w:tr>
      <w:tr w:rsidR="000F4446" w:rsidTr="008F6E9A">
        <w:tc>
          <w:tcPr>
            <w:tcW w:w="2470" w:type="dxa"/>
          </w:tcPr>
          <w:p w:rsidR="005B62F0" w:rsidRPr="005B62F0" w:rsidRDefault="005B62F0" w:rsidP="00FF0F3C">
            <w:pPr>
              <w:keepNext/>
              <w:keepLines/>
              <w:spacing w:line="276" w:lineRule="auto"/>
              <w:rPr>
                <w:szCs w:val="24"/>
              </w:rPr>
            </w:pPr>
            <w:r>
              <w:rPr>
                <w:szCs w:val="24"/>
              </w:rPr>
              <w:t>Kapprummen utanför klassrummen.</w:t>
            </w:r>
          </w:p>
        </w:tc>
        <w:tc>
          <w:tcPr>
            <w:tcW w:w="2552" w:type="dxa"/>
          </w:tcPr>
          <w:p w:rsidR="005B62F0" w:rsidRPr="005B62F0" w:rsidRDefault="000F4446" w:rsidP="00FF0F3C">
            <w:pPr>
              <w:keepNext/>
              <w:keepLines/>
              <w:spacing w:line="276" w:lineRule="auto"/>
              <w:rPr>
                <w:szCs w:val="24"/>
              </w:rPr>
            </w:pPr>
            <w:r>
              <w:rPr>
                <w:szCs w:val="24"/>
              </w:rPr>
              <w:t>82%</w:t>
            </w:r>
          </w:p>
        </w:tc>
        <w:tc>
          <w:tcPr>
            <w:tcW w:w="3260" w:type="dxa"/>
          </w:tcPr>
          <w:p w:rsidR="005B62F0" w:rsidRPr="005B62F0" w:rsidRDefault="000F4446" w:rsidP="00FF0F3C">
            <w:pPr>
              <w:keepNext/>
              <w:keepLines/>
              <w:spacing w:line="276" w:lineRule="auto"/>
              <w:rPr>
                <w:szCs w:val="24"/>
              </w:rPr>
            </w:pPr>
            <w:r>
              <w:rPr>
                <w:szCs w:val="24"/>
              </w:rPr>
              <w:t>18%</w:t>
            </w:r>
          </w:p>
        </w:tc>
        <w:tc>
          <w:tcPr>
            <w:tcW w:w="3686" w:type="dxa"/>
          </w:tcPr>
          <w:p w:rsidR="005B62F0" w:rsidRPr="005B62F0" w:rsidRDefault="000F4446" w:rsidP="00FF0F3C">
            <w:pPr>
              <w:keepNext/>
              <w:keepLines/>
              <w:spacing w:line="276" w:lineRule="auto"/>
              <w:rPr>
                <w:szCs w:val="24"/>
              </w:rPr>
            </w:pPr>
            <w:r>
              <w:rPr>
                <w:szCs w:val="24"/>
              </w:rPr>
              <w:t>Det är dåligt me</w:t>
            </w:r>
            <w:r w:rsidR="005402AF">
              <w:rPr>
                <w:szCs w:val="24"/>
              </w:rPr>
              <w:t>d utrymme att klä på sig och</w:t>
            </w:r>
            <w:r>
              <w:rPr>
                <w:szCs w:val="24"/>
              </w:rPr>
              <w:t xml:space="preserve"> det är hög ljudvolym.</w:t>
            </w:r>
          </w:p>
        </w:tc>
      </w:tr>
    </w:tbl>
    <w:p w:rsidR="004822CA" w:rsidRDefault="004822CA" w:rsidP="00FF0F3C">
      <w:pPr>
        <w:keepNext/>
        <w:keepLines/>
        <w:spacing w:line="276" w:lineRule="auto"/>
        <w:ind w:left="360"/>
        <w:rPr>
          <w:b/>
          <w:szCs w:val="24"/>
        </w:rPr>
      </w:pPr>
    </w:p>
    <w:p w:rsidR="000F4446" w:rsidRPr="00510C21" w:rsidRDefault="000F4446" w:rsidP="00FF0F3C">
      <w:pPr>
        <w:keepNext/>
        <w:keepLines/>
        <w:spacing w:line="276" w:lineRule="auto"/>
        <w:ind w:left="360"/>
        <w:rPr>
          <w:szCs w:val="24"/>
        </w:rPr>
      </w:pPr>
      <w:r>
        <w:rPr>
          <w:szCs w:val="24"/>
          <w:u w:val="single"/>
        </w:rPr>
        <w:t>Årskurs 3 – 6</w:t>
      </w:r>
      <w:r w:rsidR="003000D0">
        <w:rPr>
          <w:szCs w:val="24"/>
        </w:rPr>
        <w:t xml:space="preserve"> (9 av 10 klasser har deltagit)</w:t>
      </w:r>
    </w:p>
    <w:tbl>
      <w:tblPr>
        <w:tblStyle w:val="Tabellrutnt"/>
        <w:tblW w:w="0" w:type="auto"/>
        <w:tblInd w:w="360" w:type="dxa"/>
        <w:tblLook w:val="04A0" w:firstRow="1" w:lastRow="0" w:firstColumn="1" w:lastColumn="0" w:noHBand="0" w:noVBand="1"/>
      </w:tblPr>
      <w:tblGrid>
        <w:gridCol w:w="2470"/>
        <w:gridCol w:w="2552"/>
        <w:gridCol w:w="3260"/>
        <w:gridCol w:w="3686"/>
      </w:tblGrid>
      <w:tr w:rsidR="000F4446" w:rsidTr="008F6E9A">
        <w:tc>
          <w:tcPr>
            <w:tcW w:w="2470" w:type="dxa"/>
          </w:tcPr>
          <w:p w:rsidR="000F4446" w:rsidRDefault="000F4446" w:rsidP="00FF0F3C">
            <w:pPr>
              <w:keepNext/>
              <w:keepLines/>
              <w:spacing w:line="276" w:lineRule="auto"/>
              <w:rPr>
                <w:b/>
                <w:szCs w:val="24"/>
              </w:rPr>
            </w:pPr>
            <w:r>
              <w:rPr>
                <w:b/>
                <w:szCs w:val="24"/>
              </w:rPr>
              <w:t>Område</w:t>
            </w:r>
          </w:p>
        </w:tc>
        <w:tc>
          <w:tcPr>
            <w:tcW w:w="2552" w:type="dxa"/>
          </w:tcPr>
          <w:p w:rsidR="000F4446" w:rsidRDefault="000F4446" w:rsidP="00FF0F3C">
            <w:pPr>
              <w:keepNext/>
              <w:keepLines/>
              <w:spacing w:line="276" w:lineRule="auto"/>
              <w:rPr>
                <w:b/>
                <w:szCs w:val="24"/>
              </w:rPr>
            </w:pPr>
            <w:r>
              <w:rPr>
                <w:b/>
                <w:szCs w:val="24"/>
              </w:rPr>
              <w:t>Här tycker jag om att vara</w:t>
            </w:r>
          </w:p>
        </w:tc>
        <w:tc>
          <w:tcPr>
            <w:tcW w:w="3260" w:type="dxa"/>
          </w:tcPr>
          <w:p w:rsidR="000F4446" w:rsidRDefault="00085FB4" w:rsidP="00FF0F3C">
            <w:pPr>
              <w:keepNext/>
              <w:keepLines/>
              <w:spacing w:line="276" w:lineRule="auto"/>
              <w:rPr>
                <w:b/>
                <w:szCs w:val="24"/>
              </w:rPr>
            </w:pPr>
            <w:r>
              <w:rPr>
                <w:b/>
                <w:szCs w:val="24"/>
              </w:rPr>
              <w:t xml:space="preserve">Här </w:t>
            </w:r>
            <w:r w:rsidR="000F4446">
              <w:rPr>
                <w:b/>
                <w:szCs w:val="24"/>
              </w:rPr>
              <w:t xml:space="preserve">har jag gärna sällskap av en </w:t>
            </w:r>
            <w:proofErr w:type="spellStart"/>
            <w:r w:rsidR="000F4446">
              <w:rPr>
                <w:b/>
                <w:szCs w:val="24"/>
              </w:rPr>
              <w:t>rastvärd</w:t>
            </w:r>
            <w:proofErr w:type="spellEnd"/>
          </w:p>
        </w:tc>
        <w:tc>
          <w:tcPr>
            <w:tcW w:w="3686" w:type="dxa"/>
          </w:tcPr>
          <w:p w:rsidR="000F4446" w:rsidRDefault="000F4446" w:rsidP="00FF0F3C">
            <w:pPr>
              <w:keepNext/>
              <w:keepLines/>
              <w:spacing w:line="276" w:lineRule="auto"/>
              <w:rPr>
                <w:b/>
                <w:szCs w:val="24"/>
              </w:rPr>
            </w:pPr>
            <w:r>
              <w:rPr>
                <w:b/>
                <w:szCs w:val="24"/>
              </w:rPr>
              <w:t>Elevernas kommentarer</w:t>
            </w:r>
          </w:p>
        </w:tc>
      </w:tr>
      <w:tr w:rsidR="000F4446" w:rsidTr="008F6E9A">
        <w:tc>
          <w:tcPr>
            <w:tcW w:w="2470" w:type="dxa"/>
          </w:tcPr>
          <w:p w:rsidR="000F4446" w:rsidRPr="000F4446" w:rsidRDefault="000F4446" w:rsidP="00FF0F3C">
            <w:pPr>
              <w:keepNext/>
              <w:keepLines/>
              <w:spacing w:line="276" w:lineRule="auto"/>
              <w:rPr>
                <w:szCs w:val="24"/>
              </w:rPr>
            </w:pPr>
            <w:r w:rsidRPr="000F4446">
              <w:rPr>
                <w:szCs w:val="24"/>
              </w:rPr>
              <w:t>Fotbollsplanen</w:t>
            </w:r>
          </w:p>
        </w:tc>
        <w:tc>
          <w:tcPr>
            <w:tcW w:w="2552" w:type="dxa"/>
          </w:tcPr>
          <w:p w:rsidR="000F4446" w:rsidRPr="000F4446" w:rsidRDefault="003000D0" w:rsidP="00FF0F3C">
            <w:pPr>
              <w:keepNext/>
              <w:keepLines/>
              <w:spacing w:line="276" w:lineRule="auto"/>
              <w:rPr>
                <w:szCs w:val="24"/>
              </w:rPr>
            </w:pPr>
            <w:r>
              <w:rPr>
                <w:szCs w:val="24"/>
              </w:rPr>
              <w:t>85</w:t>
            </w:r>
            <w:r w:rsidR="000F4446">
              <w:rPr>
                <w:szCs w:val="24"/>
              </w:rPr>
              <w:t>%</w:t>
            </w:r>
          </w:p>
        </w:tc>
        <w:tc>
          <w:tcPr>
            <w:tcW w:w="3260" w:type="dxa"/>
          </w:tcPr>
          <w:p w:rsidR="000F4446" w:rsidRPr="000F4446" w:rsidRDefault="003000D0" w:rsidP="00FF0F3C">
            <w:pPr>
              <w:keepNext/>
              <w:keepLines/>
              <w:spacing w:line="276" w:lineRule="auto"/>
              <w:rPr>
                <w:szCs w:val="24"/>
              </w:rPr>
            </w:pPr>
            <w:r>
              <w:rPr>
                <w:szCs w:val="24"/>
              </w:rPr>
              <w:t>15</w:t>
            </w:r>
            <w:r w:rsidR="000F4446">
              <w:rPr>
                <w:szCs w:val="24"/>
              </w:rPr>
              <w:t>%</w:t>
            </w:r>
          </w:p>
        </w:tc>
        <w:tc>
          <w:tcPr>
            <w:tcW w:w="3686" w:type="dxa"/>
          </w:tcPr>
          <w:p w:rsidR="000F4446" w:rsidRPr="000F4446" w:rsidRDefault="00085FB4" w:rsidP="00FF0F3C">
            <w:pPr>
              <w:keepNext/>
              <w:keepLines/>
              <w:spacing w:line="276" w:lineRule="auto"/>
              <w:rPr>
                <w:szCs w:val="24"/>
              </w:rPr>
            </w:pPr>
            <w:r>
              <w:rPr>
                <w:szCs w:val="24"/>
              </w:rPr>
              <w:t>Kan bli osämja om reglerna och hård stämning.</w:t>
            </w:r>
          </w:p>
        </w:tc>
      </w:tr>
      <w:tr w:rsidR="000F4446" w:rsidTr="008F6E9A">
        <w:tc>
          <w:tcPr>
            <w:tcW w:w="2470" w:type="dxa"/>
          </w:tcPr>
          <w:p w:rsidR="000F4446" w:rsidRPr="000F4446" w:rsidRDefault="00085FB4" w:rsidP="00FF0F3C">
            <w:pPr>
              <w:keepNext/>
              <w:keepLines/>
              <w:spacing w:line="276" w:lineRule="auto"/>
              <w:rPr>
                <w:szCs w:val="24"/>
              </w:rPr>
            </w:pPr>
            <w:r>
              <w:rPr>
                <w:szCs w:val="24"/>
              </w:rPr>
              <w:t>Kapprummen utanför klassrummen.</w:t>
            </w:r>
          </w:p>
        </w:tc>
        <w:tc>
          <w:tcPr>
            <w:tcW w:w="2552" w:type="dxa"/>
          </w:tcPr>
          <w:p w:rsidR="000F4446" w:rsidRPr="000F4446" w:rsidRDefault="003000D0" w:rsidP="00FF0F3C">
            <w:pPr>
              <w:keepNext/>
              <w:keepLines/>
              <w:spacing w:line="276" w:lineRule="auto"/>
              <w:rPr>
                <w:szCs w:val="24"/>
              </w:rPr>
            </w:pPr>
            <w:r>
              <w:rPr>
                <w:szCs w:val="24"/>
              </w:rPr>
              <w:t>79</w:t>
            </w:r>
            <w:r w:rsidR="00085FB4">
              <w:rPr>
                <w:szCs w:val="24"/>
              </w:rPr>
              <w:t>%</w:t>
            </w:r>
          </w:p>
        </w:tc>
        <w:tc>
          <w:tcPr>
            <w:tcW w:w="3260" w:type="dxa"/>
          </w:tcPr>
          <w:p w:rsidR="000F4446" w:rsidRPr="000F4446" w:rsidRDefault="003000D0" w:rsidP="00FF0F3C">
            <w:pPr>
              <w:keepNext/>
              <w:keepLines/>
              <w:spacing w:line="276" w:lineRule="auto"/>
              <w:rPr>
                <w:szCs w:val="24"/>
              </w:rPr>
            </w:pPr>
            <w:r>
              <w:rPr>
                <w:szCs w:val="24"/>
              </w:rPr>
              <w:t>21</w:t>
            </w:r>
            <w:r w:rsidR="00085FB4">
              <w:rPr>
                <w:szCs w:val="24"/>
              </w:rPr>
              <w:t>%</w:t>
            </w:r>
          </w:p>
        </w:tc>
        <w:tc>
          <w:tcPr>
            <w:tcW w:w="3686" w:type="dxa"/>
          </w:tcPr>
          <w:p w:rsidR="000F4446" w:rsidRPr="000F4446" w:rsidRDefault="00085FB4" w:rsidP="00FF0F3C">
            <w:pPr>
              <w:keepNext/>
              <w:keepLines/>
              <w:spacing w:line="276" w:lineRule="auto"/>
              <w:rPr>
                <w:szCs w:val="24"/>
              </w:rPr>
            </w:pPr>
            <w:r>
              <w:rPr>
                <w:szCs w:val="24"/>
              </w:rPr>
              <w:t>Det är trångt och ibland hög ljudvolym.</w:t>
            </w:r>
          </w:p>
        </w:tc>
      </w:tr>
    </w:tbl>
    <w:p w:rsidR="000F4446" w:rsidRPr="000F4446" w:rsidRDefault="000F4446" w:rsidP="00FF0F3C">
      <w:pPr>
        <w:keepNext/>
        <w:keepLines/>
        <w:spacing w:line="276" w:lineRule="auto"/>
        <w:ind w:left="360"/>
        <w:rPr>
          <w:b/>
          <w:szCs w:val="24"/>
        </w:rPr>
      </w:pPr>
    </w:p>
    <w:p w:rsidR="0032124E" w:rsidRDefault="0032124E" w:rsidP="00E452A2">
      <w:pPr>
        <w:spacing w:line="276" w:lineRule="auto"/>
        <w:ind w:left="360"/>
        <w:rPr>
          <w:szCs w:val="24"/>
        </w:rPr>
      </w:pPr>
    </w:p>
    <w:p w:rsidR="004F6EB8" w:rsidRDefault="003E3CAA" w:rsidP="00F15410">
      <w:pPr>
        <w:keepNext/>
        <w:keepLines/>
        <w:spacing w:line="276" w:lineRule="auto"/>
        <w:ind w:left="357"/>
        <w:rPr>
          <w:b/>
          <w:szCs w:val="24"/>
        </w:rPr>
      </w:pPr>
      <w:r w:rsidRPr="00F15410">
        <w:rPr>
          <w:b/>
          <w:szCs w:val="24"/>
        </w:rPr>
        <w:lastRenderedPageBreak/>
        <w:t>Uppsala</w:t>
      </w:r>
      <w:r w:rsidR="004F6EB8" w:rsidRPr="00F15410">
        <w:rPr>
          <w:b/>
          <w:szCs w:val="24"/>
        </w:rPr>
        <w:t xml:space="preserve"> kommuns elevenkät</w:t>
      </w:r>
    </w:p>
    <w:p w:rsidR="00BA512F" w:rsidRPr="00F15410" w:rsidRDefault="00BA512F" w:rsidP="00F15410">
      <w:pPr>
        <w:keepNext/>
        <w:keepLines/>
        <w:spacing w:line="276" w:lineRule="auto"/>
        <w:ind w:left="357"/>
        <w:rPr>
          <w:b/>
          <w:szCs w:val="24"/>
        </w:rPr>
      </w:pPr>
    </w:p>
    <w:p w:rsidR="004F6EB8" w:rsidRPr="00207B7E" w:rsidRDefault="00B73B0E" w:rsidP="006D7E78">
      <w:pPr>
        <w:keepNext/>
        <w:keepLines/>
        <w:spacing w:line="276" w:lineRule="auto"/>
        <w:ind w:left="357"/>
        <w:rPr>
          <w:szCs w:val="24"/>
        </w:rPr>
      </w:pPr>
      <w:r>
        <w:rPr>
          <w:szCs w:val="24"/>
          <w:u w:val="single"/>
        </w:rPr>
        <w:t>Hågadalss</w:t>
      </w:r>
      <w:r w:rsidR="004D04BE">
        <w:rPr>
          <w:szCs w:val="24"/>
          <w:u w:val="single"/>
        </w:rPr>
        <w:t>kola</w:t>
      </w:r>
      <w:r>
        <w:rPr>
          <w:szCs w:val="24"/>
          <w:u w:val="single"/>
        </w:rPr>
        <w:t>n</w:t>
      </w:r>
      <w:r w:rsidR="000E4EC8" w:rsidRPr="00F15410">
        <w:rPr>
          <w:szCs w:val="24"/>
          <w:u w:val="single"/>
        </w:rPr>
        <w:t xml:space="preserve"> å</w:t>
      </w:r>
      <w:r w:rsidR="004D04BE">
        <w:rPr>
          <w:szCs w:val="24"/>
          <w:u w:val="single"/>
        </w:rPr>
        <w:t>rs</w:t>
      </w:r>
      <w:r w:rsidR="000E4EC8" w:rsidRPr="00F15410">
        <w:rPr>
          <w:szCs w:val="24"/>
          <w:u w:val="single"/>
        </w:rPr>
        <w:t>k</w:t>
      </w:r>
      <w:r w:rsidR="004D04BE">
        <w:rPr>
          <w:szCs w:val="24"/>
          <w:u w:val="single"/>
        </w:rPr>
        <w:t>urs</w:t>
      </w:r>
      <w:r w:rsidR="000E4EC8" w:rsidRPr="00F15410">
        <w:rPr>
          <w:szCs w:val="24"/>
          <w:u w:val="single"/>
        </w:rPr>
        <w:t xml:space="preserve"> 1 – </w:t>
      </w:r>
      <w:proofErr w:type="gramStart"/>
      <w:r w:rsidR="000E4EC8" w:rsidRPr="00F15410">
        <w:rPr>
          <w:szCs w:val="24"/>
          <w:u w:val="single"/>
        </w:rPr>
        <w:t>6</w:t>
      </w:r>
      <w:r w:rsidR="00207B7E">
        <w:rPr>
          <w:szCs w:val="24"/>
          <w:u w:val="single"/>
        </w:rPr>
        <w:t xml:space="preserve"> </w:t>
      </w:r>
      <w:r w:rsidR="00207B7E">
        <w:rPr>
          <w:szCs w:val="24"/>
        </w:rPr>
        <w:t xml:space="preserve"> (</w:t>
      </w:r>
      <w:proofErr w:type="gramEnd"/>
      <w:r w:rsidR="00207B7E">
        <w:rPr>
          <w:szCs w:val="24"/>
        </w:rPr>
        <w:t>343 svar, 91%)</w:t>
      </w:r>
    </w:p>
    <w:tbl>
      <w:tblPr>
        <w:tblStyle w:val="Tabellrutnt"/>
        <w:tblW w:w="0" w:type="auto"/>
        <w:tblInd w:w="357" w:type="dxa"/>
        <w:tblLook w:val="04A0" w:firstRow="1" w:lastRow="0" w:firstColumn="1" w:lastColumn="0" w:noHBand="0" w:noVBand="1"/>
      </w:tblPr>
      <w:tblGrid>
        <w:gridCol w:w="5592"/>
        <w:gridCol w:w="850"/>
      </w:tblGrid>
      <w:tr w:rsidR="000E4EC8" w:rsidTr="008F6E9A">
        <w:tc>
          <w:tcPr>
            <w:tcW w:w="5592" w:type="dxa"/>
          </w:tcPr>
          <w:p w:rsidR="000E4EC8" w:rsidRDefault="000E4EC8" w:rsidP="006D7E78">
            <w:pPr>
              <w:keepNext/>
              <w:keepLines/>
              <w:spacing w:line="276" w:lineRule="auto"/>
              <w:rPr>
                <w:szCs w:val="24"/>
              </w:rPr>
            </w:pPr>
            <w:r>
              <w:rPr>
                <w:szCs w:val="24"/>
              </w:rPr>
              <w:t>Jag känner mig trygg i skolan.</w:t>
            </w:r>
          </w:p>
        </w:tc>
        <w:tc>
          <w:tcPr>
            <w:tcW w:w="850" w:type="dxa"/>
          </w:tcPr>
          <w:p w:rsidR="000E4EC8" w:rsidRDefault="000E4EC8" w:rsidP="006D7E78">
            <w:pPr>
              <w:keepNext/>
              <w:keepLines/>
              <w:spacing w:line="276" w:lineRule="auto"/>
              <w:rPr>
                <w:szCs w:val="24"/>
              </w:rPr>
            </w:pPr>
            <w:r>
              <w:rPr>
                <w:szCs w:val="24"/>
              </w:rPr>
              <w:t>97 %</w:t>
            </w:r>
          </w:p>
        </w:tc>
      </w:tr>
    </w:tbl>
    <w:p w:rsidR="005925A0" w:rsidRDefault="005925A0" w:rsidP="00F15410">
      <w:pPr>
        <w:keepNext/>
        <w:keepLines/>
        <w:spacing w:line="276" w:lineRule="auto"/>
        <w:rPr>
          <w:b/>
          <w:szCs w:val="24"/>
        </w:rPr>
      </w:pPr>
    </w:p>
    <w:p w:rsidR="005925A0" w:rsidRPr="00207B7E" w:rsidRDefault="00B73B0E" w:rsidP="005925A0">
      <w:pPr>
        <w:keepNext/>
        <w:keepLines/>
        <w:spacing w:line="276" w:lineRule="auto"/>
        <w:ind w:left="357"/>
        <w:rPr>
          <w:szCs w:val="24"/>
        </w:rPr>
      </w:pPr>
      <w:r>
        <w:rPr>
          <w:szCs w:val="24"/>
          <w:u w:val="single"/>
        </w:rPr>
        <w:t>Hågadalss</w:t>
      </w:r>
      <w:r w:rsidR="004D04BE" w:rsidRPr="004D04BE">
        <w:rPr>
          <w:szCs w:val="24"/>
          <w:u w:val="single"/>
        </w:rPr>
        <w:t>kola</w:t>
      </w:r>
      <w:r>
        <w:rPr>
          <w:szCs w:val="24"/>
          <w:u w:val="single"/>
        </w:rPr>
        <w:t>n</w:t>
      </w:r>
      <w:r w:rsidR="004D04BE" w:rsidRPr="004D04BE">
        <w:rPr>
          <w:szCs w:val="24"/>
          <w:u w:val="single"/>
        </w:rPr>
        <w:t xml:space="preserve"> årskurs 5</w:t>
      </w:r>
      <w:r w:rsidR="00207B7E">
        <w:rPr>
          <w:szCs w:val="24"/>
        </w:rPr>
        <w:t xml:space="preserve"> (51 svar, 93%)</w:t>
      </w:r>
    </w:p>
    <w:tbl>
      <w:tblPr>
        <w:tblStyle w:val="Tabellrutnt"/>
        <w:tblW w:w="0" w:type="auto"/>
        <w:tblInd w:w="357" w:type="dxa"/>
        <w:tblLook w:val="04A0" w:firstRow="1" w:lastRow="0" w:firstColumn="1" w:lastColumn="0" w:noHBand="0" w:noVBand="1"/>
      </w:tblPr>
      <w:tblGrid>
        <w:gridCol w:w="5592"/>
        <w:gridCol w:w="850"/>
      </w:tblGrid>
      <w:tr w:rsidR="004D04BE" w:rsidTr="008F6E9A">
        <w:tc>
          <w:tcPr>
            <w:tcW w:w="5592" w:type="dxa"/>
          </w:tcPr>
          <w:p w:rsidR="004D04BE" w:rsidRDefault="004D04BE" w:rsidP="005925A0">
            <w:pPr>
              <w:keepNext/>
              <w:keepLines/>
              <w:spacing w:line="276" w:lineRule="auto"/>
              <w:rPr>
                <w:szCs w:val="24"/>
              </w:rPr>
            </w:pPr>
            <w:r>
              <w:rPr>
                <w:szCs w:val="24"/>
              </w:rPr>
              <w:t>I min skola märks det att alla är lika mycket värda.</w:t>
            </w:r>
          </w:p>
        </w:tc>
        <w:tc>
          <w:tcPr>
            <w:tcW w:w="850" w:type="dxa"/>
          </w:tcPr>
          <w:p w:rsidR="004D04BE" w:rsidRDefault="004D04BE" w:rsidP="005925A0">
            <w:pPr>
              <w:keepNext/>
              <w:keepLines/>
              <w:spacing w:line="276" w:lineRule="auto"/>
              <w:rPr>
                <w:szCs w:val="24"/>
              </w:rPr>
            </w:pPr>
            <w:r>
              <w:rPr>
                <w:szCs w:val="24"/>
              </w:rPr>
              <w:t>84%</w:t>
            </w:r>
          </w:p>
        </w:tc>
      </w:tr>
      <w:tr w:rsidR="004D04BE" w:rsidTr="008F6E9A">
        <w:tc>
          <w:tcPr>
            <w:tcW w:w="5592" w:type="dxa"/>
          </w:tcPr>
          <w:p w:rsidR="004D04BE" w:rsidRDefault="004D04BE" w:rsidP="005925A0">
            <w:pPr>
              <w:keepNext/>
              <w:keepLines/>
              <w:spacing w:line="276" w:lineRule="auto"/>
              <w:rPr>
                <w:szCs w:val="24"/>
              </w:rPr>
            </w:pPr>
            <w:r>
              <w:rPr>
                <w:szCs w:val="24"/>
              </w:rPr>
              <w:t xml:space="preserve">Jag känner mig trygg i skolan. </w:t>
            </w:r>
          </w:p>
        </w:tc>
        <w:tc>
          <w:tcPr>
            <w:tcW w:w="850" w:type="dxa"/>
          </w:tcPr>
          <w:p w:rsidR="004D04BE" w:rsidRDefault="004D04BE" w:rsidP="005925A0">
            <w:pPr>
              <w:keepNext/>
              <w:keepLines/>
              <w:spacing w:line="276" w:lineRule="auto"/>
              <w:rPr>
                <w:szCs w:val="24"/>
              </w:rPr>
            </w:pPr>
            <w:r>
              <w:rPr>
                <w:szCs w:val="24"/>
              </w:rPr>
              <w:t>92%</w:t>
            </w:r>
          </w:p>
        </w:tc>
      </w:tr>
      <w:tr w:rsidR="004D04BE" w:rsidTr="008F6E9A">
        <w:tc>
          <w:tcPr>
            <w:tcW w:w="5592" w:type="dxa"/>
          </w:tcPr>
          <w:p w:rsidR="004D04BE" w:rsidRDefault="004D04BE" w:rsidP="005925A0">
            <w:pPr>
              <w:keepNext/>
              <w:keepLines/>
              <w:spacing w:line="276" w:lineRule="auto"/>
              <w:rPr>
                <w:szCs w:val="24"/>
              </w:rPr>
            </w:pPr>
            <w:r>
              <w:rPr>
                <w:szCs w:val="24"/>
              </w:rPr>
              <w:t>Vi elever får vara med i arbetet mot diskriminering och kränkande behandling.</w:t>
            </w:r>
          </w:p>
        </w:tc>
        <w:tc>
          <w:tcPr>
            <w:tcW w:w="850" w:type="dxa"/>
          </w:tcPr>
          <w:p w:rsidR="004D04BE" w:rsidRDefault="004D04BE" w:rsidP="005925A0">
            <w:pPr>
              <w:keepNext/>
              <w:keepLines/>
              <w:spacing w:line="276" w:lineRule="auto"/>
              <w:rPr>
                <w:szCs w:val="24"/>
              </w:rPr>
            </w:pPr>
            <w:r>
              <w:rPr>
                <w:szCs w:val="24"/>
              </w:rPr>
              <w:t>67%</w:t>
            </w:r>
          </w:p>
        </w:tc>
      </w:tr>
      <w:tr w:rsidR="004D04BE" w:rsidTr="008F6E9A">
        <w:tc>
          <w:tcPr>
            <w:tcW w:w="5592" w:type="dxa"/>
          </w:tcPr>
          <w:p w:rsidR="004D04BE" w:rsidRDefault="004D04BE" w:rsidP="005925A0">
            <w:pPr>
              <w:keepNext/>
              <w:keepLines/>
              <w:spacing w:line="276" w:lineRule="auto"/>
              <w:rPr>
                <w:szCs w:val="24"/>
              </w:rPr>
            </w:pPr>
            <w:r>
              <w:rPr>
                <w:szCs w:val="24"/>
              </w:rPr>
              <w:t>I min skola samarbetar vi elever med varandra.</w:t>
            </w:r>
          </w:p>
        </w:tc>
        <w:tc>
          <w:tcPr>
            <w:tcW w:w="850" w:type="dxa"/>
          </w:tcPr>
          <w:p w:rsidR="004D04BE" w:rsidRDefault="004D04BE" w:rsidP="005925A0">
            <w:pPr>
              <w:keepNext/>
              <w:keepLines/>
              <w:spacing w:line="276" w:lineRule="auto"/>
              <w:rPr>
                <w:szCs w:val="24"/>
              </w:rPr>
            </w:pPr>
            <w:r>
              <w:rPr>
                <w:szCs w:val="24"/>
              </w:rPr>
              <w:t>88%</w:t>
            </w:r>
          </w:p>
        </w:tc>
      </w:tr>
    </w:tbl>
    <w:p w:rsidR="005925A0" w:rsidRDefault="005925A0" w:rsidP="00F15410">
      <w:pPr>
        <w:keepNext/>
        <w:keepLines/>
        <w:spacing w:line="276" w:lineRule="auto"/>
        <w:rPr>
          <w:b/>
          <w:szCs w:val="24"/>
        </w:rPr>
      </w:pPr>
    </w:p>
    <w:p w:rsidR="004F6EB8" w:rsidRPr="00207B7E" w:rsidRDefault="00B73B0E" w:rsidP="00F15410">
      <w:pPr>
        <w:keepNext/>
        <w:keepLines/>
        <w:spacing w:line="276" w:lineRule="auto"/>
        <w:ind w:left="357"/>
        <w:rPr>
          <w:szCs w:val="24"/>
        </w:rPr>
      </w:pPr>
      <w:r>
        <w:rPr>
          <w:szCs w:val="24"/>
          <w:u w:val="single"/>
        </w:rPr>
        <w:t xml:space="preserve">Hågadalsskolan </w:t>
      </w:r>
      <w:proofErr w:type="gramStart"/>
      <w:r>
        <w:rPr>
          <w:szCs w:val="24"/>
          <w:u w:val="single"/>
        </w:rPr>
        <w:t>f</w:t>
      </w:r>
      <w:r w:rsidR="004F6EB8" w:rsidRPr="00F15410">
        <w:rPr>
          <w:szCs w:val="24"/>
          <w:u w:val="single"/>
        </w:rPr>
        <w:t>ritidshem å</w:t>
      </w:r>
      <w:r w:rsidR="0056614C">
        <w:rPr>
          <w:szCs w:val="24"/>
          <w:u w:val="single"/>
        </w:rPr>
        <w:t>rs</w:t>
      </w:r>
      <w:r w:rsidR="004F6EB8" w:rsidRPr="00F15410">
        <w:rPr>
          <w:szCs w:val="24"/>
          <w:u w:val="single"/>
        </w:rPr>
        <w:t>k</w:t>
      </w:r>
      <w:r w:rsidR="0056614C">
        <w:rPr>
          <w:szCs w:val="24"/>
          <w:u w:val="single"/>
        </w:rPr>
        <w:t>urs</w:t>
      </w:r>
      <w:proofErr w:type="gramEnd"/>
      <w:r w:rsidR="004F6EB8" w:rsidRPr="00F15410">
        <w:rPr>
          <w:szCs w:val="24"/>
          <w:u w:val="single"/>
        </w:rPr>
        <w:t xml:space="preserve"> 2 – 3</w:t>
      </w:r>
      <w:r w:rsidR="00207B7E">
        <w:rPr>
          <w:szCs w:val="24"/>
        </w:rPr>
        <w:t xml:space="preserve"> (114 svar, 91%)</w:t>
      </w:r>
    </w:p>
    <w:tbl>
      <w:tblPr>
        <w:tblStyle w:val="Tabellrutnt"/>
        <w:tblW w:w="0" w:type="auto"/>
        <w:tblInd w:w="357" w:type="dxa"/>
        <w:tblLook w:val="04A0" w:firstRow="1" w:lastRow="0" w:firstColumn="1" w:lastColumn="0" w:noHBand="0" w:noVBand="1"/>
      </w:tblPr>
      <w:tblGrid>
        <w:gridCol w:w="5592"/>
        <w:gridCol w:w="850"/>
      </w:tblGrid>
      <w:tr w:rsidR="004F6EB8" w:rsidTr="008F6E9A">
        <w:tc>
          <w:tcPr>
            <w:tcW w:w="5592" w:type="dxa"/>
          </w:tcPr>
          <w:p w:rsidR="004F6EB8" w:rsidRDefault="004F6EB8" w:rsidP="006D7E78">
            <w:pPr>
              <w:keepNext/>
              <w:keepLines/>
              <w:spacing w:line="276" w:lineRule="auto"/>
              <w:rPr>
                <w:szCs w:val="24"/>
              </w:rPr>
            </w:pPr>
            <w:r>
              <w:rPr>
                <w:szCs w:val="24"/>
              </w:rPr>
              <w:t>På mitt fritids märks det att alla är lika mycket värda.</w:t>
            </w:r>
          </w:p>
        </w:tc>
        <w:tc>
          <w:tcPr>
            <w:tcW w:w="850" w:type="dxa"/>
          </w:tcPr>
          <w:p w:rsidR="004F6EB8" w:rsidRDefault="004F6EB8" w:rsidP="006D7E78">
            <w:pPr>
              <w:keepNext/>
              <w:keepLines/>
              <w:spacing w:line="276" w:lineRule="auto"/>
              <w:rPr>
                <w:szCs w:val="24"/>
              </w:rPr>
            </w:pPr>
            <w:r>
              <w:rPr>
                <w:szCs w:val="24"/>
              </w:rPr>
              <w:t>92%</w:t>
            </w:r>
          </w:p>
        </w:tc>
      </w:tr>
      <w:tr w:rsidR="004F6EB8" w:rsidTr="008F6E9A">
        <w:tc>
          <w:tcPr>
            <w:tcW w:w="5592" w:type="dxa"/>
          </w:tcPr>
          <w:p w:rsidR="004F6EB8" w:rsidRDefault="004F6EB8" w:rsidP="006D7E78">
            <w:pPr>
              <w:keepNext/>
              <w:keepLines/>
              <w:spacing w:line="276" w:lineRule="auto"/>
              <w:rPr>
                <w:szCs w:val="24"/>
              </w:rPr>
            </w:pPr>
            <w:r>
              <w:rPr>
                <w:szCs w:val="24"/>
              </w:rPr>
              <w:t>Jag mår bra när jag är på mitt fritids.</w:t>
            </w:r>
          </w:p>
        </w:tc>
        <w:tc>
          <w:tcPr>
            <w:tcW w:w="850" w:type="dxa"/>
          </w:tcPr>
          <w:p w:rsidR="004F6EB8" w:rsidRDefault="004F6EB8" w:rsidP="006D7E78">
            <w:pPr>
              <w:keepNext/>
              <w:keepLines/>
              <w:spacing w:line="276" w:lineRule="auto"/>
              <w:rPr>
                <w:szCs w:val="24"/>
              </w:rPr>
            </w:pPr>
            <w:r>
              <w:rPr>
                <w:szCs w:val="24"/>
              </w:rPr>
              <w:t>95%</w:t>
            </w:r>
          </w:p>
        </w:tc>
      </w:tr>
      <w:tr w:rsidR="004F6EB8" w:rsidTr="008F6E9A">
        <w:tc>
          <w:tcPr>
            <w:tcW w:w="5592" w:type="dxa"/>
          </w:tcPr>
          <w:p w:rsidR="004F6EB8" w:rsidRDefault="004F6EB8" w:rsidP="006D7E78">
            <w:pPr>
              <w:keepNext/>
              <w:keepLines/>
              <w:spacing w:line="276" w:lineRule="auto"/>
              <w:rPr>
                <w:szCs w:val="24"/>
              </w:rPr>
            </w:pPr>
            <w:r>
              <w:rPr>
                <w:szCs w:val="24"/>
              </w:rPr>
              <w:t>Vi barn får vara med i arbetet mot diskriminering och kränkande behandling.</w:t>
            </w:r>
          </w:p>
        </w:tc>
        <w:tc>
          <w:tcPr>
            <w:tcW w:w="850" w:type="dxa"/>
          </w:tcPr>
          <w:p w:rsidR="004F6EB8" w:rsidRDefault="004F6EB8" w:rsidP="006D7E78">
            <w:pPr>
              <w:keepNext/>
              <w:keepLines/>
              <w:spacing w:line="276" w:lineRule="auto"/>
              <w:rPr>
                <w:szCs w:val="24"/>
              </w:rPr>
            </w:pPr>
            <w:r>
              <w:rPr>
                <w:szCs w:val="24"/>
              </w:rPr>
              <w:t>43%</w:t>
            </w:r>
          </w:p>
        </w:tc>
      </w:tr>
      <w:tr w:rsidR="004F6EB8" w:rsidTr="008F6E9A">
        <w:tc>
          <w:tcPr>
            <w:tcW w:w="5592" w:type="dxa"/>
          </w:tcPr>
          <w:p w:rsidR="004F6EB8" w:rsidRDefault="004F6EB8" w:rsidP="006D7E78">
            <w:pPr>
              <w:keepNext/>
              <w:keepLines/>
              <w:spacing w:line="276" w:lineRule="auto"/>
              <w:rPr>
                <w:szCs w:val="24"/>
              </w:rPr>
            </w:pPr>
            <w:r>
              <w:rPr>
                <w:szCs w:val="24"/>
              </w:rPr>
              <w:t>På mitt fritids samarbetar vi med varandra.</w:t>
            </w:r>
          </w:p>
        </w:tc>
        <w:tc>
          <w:tcPr>
            <w:tcW w:w="850" w:type="dxa"/>
          </w:tcPr>
          <w:p w:rsidR="004F6EB8" w:rsidRDefault="004F6EB8" w:rsidP="006D7E78">
            <w:pPr>
              <w:keepNext/>
              <w:keepLines/>
              <w:spacing w:line="276" w:lineRule="auto"/>
              <w:rPr>
                <w:szCs w:val="24"/>
              </w:rPr>
            </w:pPr>
            <w:r>
              <w:rPr>
                <w:szCs w:val="24"/>
              </w:rPr>
              <w:t>93%</w:t>
            </w:r>
          </w:p>
        </w:tc>
      </w:tr>
    </w:tbl>
    <w:p w:rsidR="003E3CAA" w:rsidRPr="005E748C" w:rsidRDefault="003E3CAA" w:rsidP="006D7E78">
      <w:pPr>
        <w:keepNext/>
        <w:keepLines/>
        <w:spacing w:line="276" w:lineRule="auto"/>
        <w:ind w:left="357"/>
        <w:rPr>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E55372" w:rsidRDefault="00E55372" w:rsidP="006D7E78">
      <w:pPr>
        <w:keepNext/>
        <w:keepLines/>
        <w:spacing w:line="276" w:lineRule="auto"/>
        <w:ind w:left="357"/>
        <w:rPr>
          <w:b/>
          <w:szCs w:val="24"/>
        </w:rPr>
      </w:pPr>
    </w:p>
    <w:p w:rsidR="003E3CAA" w:rsidRDefault="003E3CAA" w:rsidP="006D7E78">
      <w:pPr>
        <w:keepNext/>
        <w:keepLines/>
        <w:spacing w:line="276" w:lineRule="auto"/>
        <w:ind w:left="357"/>
        <w:rPr>
          <w:b/>
          <w:szCs w:val="24"/>
        </w:rPr>
      </w:pPr>
      <w:r>
        <w:rPr>
          <w:b/>
          <w:szCs w:val="24"/>
        </w:rPr>
        <w:lastRenderedPageBreak/>
        <w:t xml:space="preserve">Elevenkät </w:t>
      </w:r>
      <w:r w:rsidR="00204330">
        <w:rPr>
          <w:b/>
          <w:szCs w:val="24"/>
        </w:rPr>
        <w:t xml:space="preserve">sociala </w:t>
      </w:r>
      <w:r>
        <w:rPr>
          <w:b/>
          <w:szCs w:val="24"/>
        </w:rPr>
        <w:t>nätvanor</w:t>
      </w:r>
      <w:r w:rsidR="0056614C">
        <w:rPr>
          <w:b/>
          <w:szCs w:val="24"/>
        </w:rPr>
        <w:t xml:space="preserve"> </w:t>
      </w:r>
      <w:r w:rsidR="00C82A47">
        <w:rPr>
          <w:b/>
          <w:szCs w:val="24"/>
        </w:rPr>
        <w:t xml:space="preserve"> </w:t>
      </w:r>
      <w:r w:rsidR="00C82A47" w:rsidRPr="00C82A47">
        <w:rPr>
          <w:szCs w:val="24"/>
        </w:rPr>
        <w:t>(alla klasser</w:t>
      </w:r>
      <w:r w:rsidR="003A1FCB">
        <w:rPr>
          <w:szCs w:val="24"/>
        </w:rPr>
        <w:t xml:space="preserve"> har deltagit</w:t>
      </w:r>
      <w:r w:rsidR="00C82A47" w:rsidRPr="00C82A47">
        <w:rPr>
          <w:szCs w:val="24"/>
        </w:rPr>
        <w:t>)</w:t>
      </w:r>
    </w:p>
    <w:tbl>
      <w:tblPr>
        <w:tblStyle w:val="Tabellrutnt"/>
        <w:tblW w:w="0" w:type="auto"/>
        <w:tblInd w:w="357" w:type="dxa"/>
        <w:tblLook w:val="04A0" w:firstRow="1" w:lastRow="0" w:firstColumn="1" w:lastColumn="0" w:noHBand="0" w:noVBand="1"/>
      </w:tblPr>
      <w:tblGrid>
        <w:gridCol w:w="2332"/>
        <w:gridCol w:w="1134"/>
      </w:tblGrid>
      <w:tr w:rsidR="0056614C" w:rsidTr="00071C8D">
        <w:tc>
          <w:tcPr>
            <w:tcW w:w="2332" w:type="dxa"/>
          </w:tcPr>
          <w:p w:rsidR="0056614C" w:rsidRPr="00E55372" w:rsidRDefault="0056614C" w:rsidP="006D7E78">
            <w:pPr>
              <w:keepNext/>
              <w:keepLines/>
              <w:spacing w:line="276" w:lineRule="auto"/>
              <w:rPr>
                <w:i/>
                <w:szCs w:val="24"/>
              </w:rPr>
            </w:pPr>
            <w:r w:rsidRPr="00E55372">
              <w:rPr>
                <w:i/>
                <w:szCs w:val="24"/>
              </w:rPr>
              <w:t>Hur ofta använder du sociala medier?</w:t>
            </w:r>
          </w:p>
        </w:tc>
        <w:tc>
          <w:tcPr>
            <w:tcW w:w="1134" w:type="dxa"/>
          </w:tcPr>
          <w:p w:rsidR="0056614C" w:rsidRPr="00E55372" w:rsidRDefault="0056614C" w:rsidP="006D7E78">
            <w:pPr>
              <w:keepNext/>
              <w:keepLines/>
              <w:spacing w:line="276" w:lineRule="auto"/>
              <w:rPr>
                <w:i/>
                <w:szCs w:val="24"/>
              </w:rPr>
            </w:pPr>
            <w:r w:rsidRPr="00E55372">
              <w:rPr>
                <w:i/>
                <w:szCs w:val="24"/>
              </w:rPr>
              <w:t>Dagligen</w:t>
            </w:r>
          </w:p>
        </w:tc>
      </w:tr>
      <w:tr w:rsidR="0056614C" w:rsidTr="00071C8D">
        <w:tc>
          <w:tcPr>
            <w:tcW w:w="2332" w:type="dxa"/>
          </w:tcPr>
          <w:p w:rsidR="0056614C" w:rsidRDefault="0056614C" w:rsidP="006D7E78">
            <w:pPr>
              <w:keepNext/>
              <w:keepLines/>
              <w:spacing w:line="276" w:lineRule="auto"/>
              <w:rPr>
                <w:szCs w:val="24"/>
              </w:rPr>
            </w:pPr>
            <w:r>
              <w:rPr>
                <w:szCs w:val="24"/>
              </w:rPr>
              <w:t>Förskoleklass</w:t>
            </w:r>
          </w:p>
        </w:tc>
        <w:tc>
          <w:tcPr>
            <w:tcW w:w="1134" w:type="dxa"/>
          </w:tcPr>
          <w:p w:rsidR="0056614C" w:rsidRDefault="0056614C" w:rsidP="006D7E78">
            <w:pPr>
              <w:keepNext/>
              <w:keepLines/>
              <w:spacing w:line="276" w:lineRule="auto"/>
              <w:rPr>
                <w:szCs w:val="24"/>
              </w:rPr>
            </w:pPr>
            <w:r>
              <w:rPr>
                <w:szCs w:val="24"/>
              </w:rPr>
              <w:t>18%</w:t>
            </w:r>
          </w:p>
        </w:tc>
      </w:tr>
      <w:tr w:rsidR="0056614C" w:rsidTr="00071C8D">
        <w:tc>
          <w:tcPr>
            <w:tcW w:w="2332" w:type="dxa"/>
          </w:tcPr>
          <w:p w:rsidR="0056614C" w:rsidRDefault="0056614C" w:rsidP="006D7E78">
            <w:pPr>
              <w:keepNext/>
              <w:keepLines/>
              <w:spacing w:line="276" w:lineRule="auto"/>
              <w:rPr>
                <w:szCs w:val="24"/>
              </w:rPr>
            </w:pPr>
            <w:r>
              <w:rPr>
                <w:szCs w:val="24"/>
              </w:rPr>
              <w:t>Årskurs 1</w:t>
            </w:r>
          </w:p>
        </w:tc>
        <w:tc>
          <w:tcPr>
            <w:tcW w:w="1134" w:type="dxa"/>
          </w:tcPr>
          <w:p w:rsidR="0056614C" w:rsidRDefault="0056614C" w:rsidP="006D7E78">
            <w:pPr>
              <w:keepNext/>
              <w:keepLines/>
              <w:spacing w:line="276" w:lineRule="auto"/>
              <w:rPr>
                <w:szCs w:val="24"/>
              </w:rPr>
            </w:pPr>
            <w:r>
              <w:rPr>
                <w:szCs w:val="24"/>
              </w:rPr>
              <w:t>37%</w:t>
            </w:r>
          </w:p>
        </w:tc>
      </w:tr>
      <w:tr w:rsidR="0056614C" w:rsidTr="00071C8D">
        <w:tc>
          <w:tcPr>
            <w:tcW w:w="2332" w:type="dxa"/>
          </w:tcPr>
          <w:p w:rsidR="0056614C" w:rsidRDefault="0056614C" w:rsidP="006D7E78">
            <w:pPr>
              <w:keepNext/>
              <w:keepLines/>
              <w:spacing w:line="276" w:lineRule="auto"/>
              <w:rPr>
                <w:szCs w:val="24"/>
              </w:rPr>
            </w:pPr>
            <w:r>
              <w:rPr>
                <w:szCs w:val="24"/>
              </w:rPr>
              <w:t>Årskurs 2</w:t>
            </w:r>
          </w:p>
        </w:tc>
        <w:tc>
          <w:tcPr>
            <w:tcW w:w="1134" w:type="dxa"/>
          </w:tcPr>
          <w:p w:rsidR="0056614C" w:rsidRDefault="0056614C" w:rsidP="006D7E78">
            <w:pPr>
              <w:keepNext/>
              <w:keepLines/>
              <w:spacing w:line="276" w:lineRule="auto"/>
              <w:rPr>
                <w:szCs w:val="24"/>
              </w:rPr>
            </w:pPr>
            <w:r>
              <w:rPr>
                <w:szCs w:val="24"/>
              </w:rPr>
              <w:t>0%</w:t>
            </w:r>
          </w:p>
        </w:tc>
      </w:tr>
      <w:tr w:rsidR="0056614C" w:rsidTr="00071C8D">
        <w:tc>
          <w:tcPr>
            <w:tcW w:w="2332" w:type="dxa"/>
          </w:tcPr>
          <w:p w:rsidR="0056614C" w:rsidRDefault="0056614C" w:rsidP="006D7E78">
            <w:pPr>
              <w:keepNext/>
              <w:keepLines/>
              <w:spacing w:line="276" w:lineRule="auto"/>
              <w:rPr>
                <w:szCs w:val="24"/>
              </w:rPr>
            </w:pPr>
            <w:r>
              <w:rPr>
                <w:szCs w:val="24"/>
              </w:rPr>
              <w:t>Årskurs 3</w:t>
            </w:r>
          </w:p>
        </w:tc>
        <w:tc>
          <w:tcPr>
            <w:tcW w:w="1134" w:type="dxa"/>
          </w:tcPr>
          <w:p w:rsidR="0056614C" w:rsidRDefault="0056614C" w:rsidP="006D7E78">
            <w:pPr>
              <w:keepNext/>
              <w:keepLines/>
              <w:spacing w:line="276" w:lineRule="auto"/>
              <w:rPr>
                <w:szCs w:val="24"/>
              </w:rPr>
            </w:pPr>
            <w:r>
              <w:rPr>
                <w:szCs w:val="24"/>
              </w:rPr>
              <w:t>50%</w:t>
            </w:r>
          </w:p>
        </w:tc>
      </w:tr>
      <w:tr w:rsidR="0056614C" w:rsidTr="00071C8D">
        <w:tc>
          <w:tcPr>
            <w:tcW w:w="2332" w:type="dxa"/>
          </w:tcPr>
          <w:p w:rsidR="0056614C" w:rsidRDefault="0056614C" w:rsidP="006D7E78">
            <w:pPr>
              <w:keepNext/>
              <w:keepLines/>
              <w:spacing w:line="276" w:lineRule="auto"/>
              <w:rPr>
                <w:szCs w:val="24"/>
              </w:rPr>
            </w:pPr>
            <w:r>
              <w:rPr>
                <w:szCs w:val="24"/>
              </w:rPr>
              <w:t>Årskurs 4</w:t>
            </w:r>
          </w:p>
        </w:tc>
        <w:tc>
          <w:tcPr>
            <w:tcW w:w="1134" w:type="dxa"/>
          </w:tcPr>
          <w:p w:rsidR="0056614C" w:rsidRDefault="0056614C" w:rsidP="006D7E78">
            <w:pPr>
              <w:keepNext/>
              <w:keepLines/>
              <w:spacing w:line="276" w:lineRule="auto"/>
              <w:rPr>
                <w:szCs w:val="24"/>
              </w:rPr>
            </w:pPr>
            <w:r>
              <w:rPr>
                <w:szCs w:val="24"/>
              </w:rPr>
              <w:t>61%</w:t>
            </w:r>
          </w:p>
        </w:tc>
      </w:tr>
      <w:tr w:rsidR="0056614C" w:rsidTr="00071C8D">
        <w:tc>
          <w:tcPr>
            <w:tcW w:w="2332" w:type="dxa"/>
          </w:tcPr>
          <w:p w:rsidR="0056614C" w:rsidRDefault="0056614C" w:rsidP="006D7E78">
            <w:pPr>
              <w:keepNext/>
              <w:keepLines/>
              <w:spacing w:line="276" w:lineRule="auto"/>
              <w:rPr>
                <w:szCs w:val="24"/>
              </w:rPr>
            </w:pPr>
            <w:r>
              <w:rPr>
                <w:szCs w:val="24"/>
              </w:rPr>
              <w:t>Årskurs 5</w:t>
            </w:r>
          </w:p>
        </w:tc>
        <w:tc>
          <w:tcPr>
            <w:tcW w:w="1134" w:type="dxa"/>
          </w:tcPr>
          <w:p w:rsidR="0056614C" w:rsidRDefault="0056614C" w:rsidP="006D7E78">
            <w:pPr>
              <w:keepNext/>
              <w:keepLines/>
              <w:spacing w:line="276" w:lineRule="auto"/>
              <w:rPr>
                <w:szCs w:val="24"/>
              </w:rPr>
            </w:pPr>
            <w:r>
              <w:rPr>
                <w:szCs w:val="24"/>
              </w:rPr>
              <w:t>80%</w:t>
            </w:r>
          </w:p>
        </w:tc>
      </w:tr>
      <w:tr w:rsidR="0056614C" w:rsidTr="00071C8D">
        <w:tc>
          <w:tcPr>
            <w:tcW w:w="2332" w:type="dxa"/>
          </w:tcPr>
          <w:p w:rsidR="0056614C" w:rsidRDefault="0056614C" w:rsidP="006D7E78">
            <w:pPr>
              <w:keepNext/>
              <w:keepLines/>
              <w:spacing w:line="276" w:lineRule="auto"/>
              <w:rPr>
                <w:szCs w:val="24"/>
              </w:rPr>
            </w:pPr>
            <w:r>
              <w:rPr>
                <w:szCs w:val="24"/>
              </w:rPr>
              <w:t>Årskurs 6</w:t>
            </w:r>
          </w:p>
        </w:tc>
        <w:tc>
          <w:tcPr>
            <w:tcW w:w="1134" w:type="dxa"/>
          </w:tcPr>
          <w:p w:rsidR="0056614C" w:rsidRDefault="0056614C" w:rsidP="006D7E78">
            <w:pPr>
              <w:keepNext/>
              <w:keepLines/>
              <w:spacing w:line="276" w:lineRule="auto"/>
              <w:rPr>
                <w:szCs w:val="24"/>
              </w:rPr>
            </w:pPr>
            <w:r>
              <w:rPr>
                <w:szCs w:val="24"/>
              </w:rPr>
              <w:t>92%</w:t>
            </w:r>
          </w:p>
        </w:tc>
      </w:tr>
    </w:tbl>
    <w:tbl>
      <w:tblPr>
        <w:tblStyle w:val="Tabellrutnt"/>
        <w:tblpPr w:leftFromText="141" w:rightFromText="141" w:vertAnchor="text" w:horzAnchor="page" w:tblpX="7701" w:tblpY="-2866"/>
        <w:tblW w:w="0" w:type="auto"/>
        <w:tblLook w:val="04A0" w:firstRow="1" w:lastRow="0" w:firstColumn="1" w:lastColumn="0" w:noHBand="0" w:noVBand="1"/>
      </w:tblPr>
      <w:tblGrid>
        <w:gridCol w:w="2332"/>
        <w:gridCol w:w="850"/>
        <w:gridCol w:w="851"/>
      </w:tblGrid>
      <w:tr w:rsidR="00204330" w:rsidTr="00204330">
        <w:tc>
          <w:tcPr>
            <w:tcW w:w="2332" w:type="dxa"/>
          </w:tcPr>
          <w:p w:rsidR="00204330" w:rsidRPr="00E55372" w:rsidRDefault="00204330" w:rsidP="00204330">
            <w:pPr>
              <w:keepNext/>
              <w:keepLines/>
              <w:spacing w:line="276" w:lineRule="auto"/>
              <w:rPr>
                <w:i/>
                <w:szCs w:val="24"/>
              </w:rPr>
            </w:pPr>
            <w:r w:rsidRPr="00E55372">
              <w:rPr>
                <w:i/>
                <w:szCs w:val="24"/>
              </w:rPr>
              <w:t>Har du känt dig illa behandlad på nätet?</w:t>
            </w:r>
          </w:p>
        </w:tc>
        <w:tc>
          <w:tcPr>
            <w:tcW w:w="850" w:type="dxa"/>
          </w:tcPr>
          <w:p w:rsidR="00204330" w:rsidRPr="00E55372" w:rsidRDefault="00204330" w:rsidP="00204330">
            <w:pPr>
              <w:keepNext/>
              <w:keepLines/>
              <w:spacing w:line="276" w:lineRule="auto"/>
              <w:rPr>
                <w:i/>
                <w:szCs w:val="24"/>
              </w:rPr>
            </w:pPr>
            <w:r w:rsidRPr="00E55372">
              <w:rPr>
                <w:i/>
                <w:szCs w:val="24"/>
              </w:rPr>
              <w:t>Nej</w:t>
            </w:r>
          </w:p>
        </w:tc>
        <w:tc>
          <w:tcPr>
            <w:tcW w:w="851" w:type="dxa"/>
          </w:tcPr>
          <w:p w:rsidR="00204330" w:rsidRPr="00E55372" w:rsidRDefault="00204330" w:rsidP="00204330">
            <w:pPr>
              <w:keepNext/>
              <w:keepLines/>
              <w:spacing w:line="276" w:lineRule="auto"/>
              <w:rPr>
                <w:i/>
                <w:szCs w:val="24"/>
              </w:rPr>
            </w:pPr>
            <w:r w:rsidRPr="00E55372">
              <w:rPr>
                <w:i/>
                <w:szCs w:val="24"/>
              </w:rPr>
              <w:t>Ja</w:t>
            </w:r>
          </w:p>
        </w:tc>
      </w:tr>
      <w:tr w:rsidR="00204330" w:rsidTr="00204330">
        <w:tc>
          <w:tcPr>
            <w:tcW w:w="2332" w:type="dxa"/>
          </w:tcPr>
          <w:p w:rsidR="00204330" w:rsidRDefault="00204330" w:rsidP="00204330">
            <w:pPr>
              <w:keepNext/>
              <w:keepLines/>
              <w:spacing w:line="276" w:lineRule="auto"/>
              <w:rPr>
                <w:szCs w:val="24"/>
              </w:rPr>
            </w:pPr>
            <w:r>
              <w:rPr>
                <w:szCs w:val="24"/>
              </w:rPr>
              <w:t>Förskoleklass</w:t>
            </w:r>
          </w:p>
        </w:tc>
        <w:tc>
          <w:tcPr>
            <w:tcW w:w="850" w:type="dxa"/>
          </w:tcPr>
          <w:p w:rsidR="00204330" w:rsidRDefault="00204330" w:rsidP="00204330">
            <w:pPr>
              <w:keepNext/>
              <w:keepLines/>
              <w:spacing w:line="276" w:lineRule="auto"/>
              <w:rPr>
                <w:szCs w:val="24"/>
              </w:rPr>
            </w:pPr>
            <w:r>
              <w:rPr>
                <w:szCs w:val="24"/>
              </w:rPr>
              <w:t>94%</w:t>
            </w:r>
          </w:p>
        </w:tc>
        <w:tc>
          <w:tcPr>
            <w:tcW w:w="851" w:type="dxa"/>
          </w:tcPr>
          <w:p w:rsidR="00204330" w:rsidRDefault="00204330" w:rsidP="00204330">
            <w:pPr>
              <w:keepNext/>
              <w:keepLines/>
              <w:spacing w:line="276" w:lineRule="auto"/>
              <w:rPr>
                <w:szCs w:val="24"/>
              </w:rPr>
            </w:pPr>
            <w:r>
              <w:rPr>
                <w:szCs w:val="24"/>
              </w:rPr>
              <w:t>6%</w:t>
            </w:r>
          </w:p>
        </w:tc>
      </w:tr>
      <w:tr w:rsidR="00204330" w:rsidTr="00204330">
        <w:tc>
          <w:tcPr>
            <w:tcW w:w="2332" w:type="dxa"/>
          </w:tcPr>
          <w:p w:rsidR="00204330" w:rsidRDefault="00204330" w:rsidP="00204330">
            <w:pPr>
              <w:keepNext/>
              <w:keepLines/>
              <w:spacing w:line="276" w:lineRule="auto"/>
              <w:rPr>
                <w:szCs w:val="24"/>
              </w:rPr>
            </w:pPr>
            <w:r>
              <w:rPr>
                <w:szCs w:val="24"/>
              </w:rPr>
              <w:t>Årskurs 1</w:t>
            </w:r>
          </w:p>
        </w:tc>
        <w:tc>
          <w:tcPr>
            <w:tcW w:w="850" w:type="dxa"/>
          </w:tcPr>
          <w:p w:rsidR="00204330" w:rsidRDefault="00204330" w:rsidP="00204330">
            <w:pPr>
              <w:keepNext/>
              <w:keepLines/>
              <w:spacing w:line="276" w:lineRule="auto"/>
              <w:rPr>
                <w:szCs w:val="24"/>
              </w:rPr>
            </w:pPr>
            <w:r>
              <w:rPr>
                <w:szCs w:val="24"/>
              </w:rPr>
              <w:t>91%</w:t>
            </w:r>
          </w:p>
        </w:tc>
        <w:tc>
          <w:tcPr>
            <w:tcW w:w="851" w:type="dxa"/>
          </w:tcPr>
          <w:p w:rsidR="00204330" w:rsidRDefault="00204330" w:rsidP="00204330">
            <w:pPr>
              <w:keepNext/>
              <w:keepLines/>
              <w:spacing w:line="276" w:lineRule="auto"/>
              <w:rPr>
                <w:szCs w:val="24"/>
              </w:rPr>
            </w:pPr>
            <w:r>
              <w:rPr>
                <w:szCs w:val="24"/>
              </w:rPr>
              <w:t>9%</w:t>
            </w:r>
          </w:p>
        </w:tc>
      </w:tr>
      <w:tr w:rsidR="00204330" w:rsidTr="00204330">
        <w:tc>
          <w:tcPr>
            <w:tcW w:w="2332" w:type="dxa"/>
          </w:tcPr>
          <w:p w:rsidR="00204330" w:rsidRDefault="00204330" w:rsidP="00204330">
            <w:pPr>
              <w:keepNext/>
              <w:keepLines/>
              <w:spacing w:line="276" w:lineRule="auto"/>
              <w:rPr>
                <w:szCs w:val="24"/>
              </w:rPr>
            </w:pPr>
            <w:r>
              <w:rPr>
                <w:szCs w:val="24"/>
              </w:rPr>
              <w:t>Årskurs 2</w:t>
            </w:r>
          </w:p>
        </w:tc>
        <w:tc>
          <w:tcPr>
            <w:tcW w:w="850" w:type="dxa"/>
          </w:tcPr>
          <w:p w:rsidR="00204330" w:rsidRDefault="00204330" w:rsidP="00204330">
            <w:pPr>
              <w:keepNext/>
              <w:keepLines/>
              <w:spacing w:line="276" w:lineRule="auto"/>
              <w:rPr>
                <w:szCs w:val="24"/>
              </w:rPr>
            </w:pPr>
            <w:r>
              <w:rPr>
                <w:szCs w:val="24"/>
              </w:rPr>
              <w:t>85%</w:t>
            </w:r>
          </w:p>
        </w:tc>
        <w:tc>
          <w:tcPr>
            <w:tcW w:w="851" w:type="dxa"/>
          </w:tcPr>
          <w:p w:rsidR="00204330" w:rsidRDefault="00204330" w:rsidP="00204330">
            <w:pPr>
              <w:keepNext/>
              <w:keepLines/>
              <w:spacing w:line="276" w:lineRule="auto"/>
              <w:rPr>
                <w:szCs w:val="24"/>
              </w:rPr>
            </w:pPr>
            <w:r>
              <w:rPr>
                <w:szCs w:val="24"/>
              </w:rPr>
              <w:t>15%</w:t>
            </w:r>
          </w:p>
        </w:tc>
      </w:tr>
      <w:tr w:rsidR="00204330" w:rsidTr="00204330">
        <w:tc>
          <w:tcPr>
            <w:tcW w:w="2332" w:type="dxa"/>
          </w:tcPr>
          <w:p w:rsidR="00204330" w:rsidRDefault="00204330" w:rsidP="00204330">
            <w:pPr>
              <w:keepNext/>
              <w:keepLines/>
              <w:spacing w:line="276" w:lineRule="auto"/>
              <w:rPr>
                <w:szCs w:val="24"/>
              </w:rPr>
            </w:pPr>
            <w:r>
              <w:rPr>
                <w:szCs w:val="24"/>
              </w:rPr>
              <w:t>Årskurs 3</w:t>
            </w:r>
          </w:p>
        </w:tc>
        <w:tc>
          <w:tcPr>
            <w:tcW w:w="850" w:type="dxa"/>
          </w:tcPr>
          <w:p w:rsidR="00204330" w:rsidRDefault="00204330" w:rsidP="00204330">
            <w:pPr>
              <w:keepNext/>
              <w:keepLines/>
              <w:spacing w:line="276" w:lineRule="auto"/>
              <w:rPr>
                <w:szCs w:val="24"/>
              </w:rPr>
            </w:pPr>
            <w:r>
              <w:rPr>
                <w:szCs w:val="24"/>
              </w:rPr>
              <w:t>93%</w:t>
            </w:r>
          </w:p>
        </w:tc>
        <w:tc>
          <w:tcPr>
            <w:tcW w:w="851" w:type="dxa"/>
          </w:tcPr>
          <w:p w:rsidR="00204330" w:rsidRDefault="00204330" w:rsidP="00204330">
            <w:pPr>
              <w:keepNext/>
              <w:keepLines/>
              <w:spacing w:line="276" w:lineRule="auto"/>
              <w:rPr>
                <w:szCs w:val="24"/>
              </w:rPr>
            </w:pPr>
            <w:r>
              <w:rPr>
                <w:szCs w:val="24"/>
              </w:rPr>
              <w:t>7%</w:t>
            </w:r>
          </w:p>
        </w:tc>
      </w:tr>
      <w:tr w:rsidR="00204330" w:rsidTr="00204330">
        <w:tc>
          <w:tcPr>
            <w:tcW w:w="2332" w:type="dxa"/>
          </w:tcPr>
          <w:p w:rsidR="00204330" w:rsidRDefault="00204330" w:rsidP="00204330">
            <w:pPr>
              <w:keepNext/>
              <w:keepLines/>
              <w:spacing w:line="276" w:lineRule="auto"/>
              <w:rPr>
                <w:szCs w:val="24"/>
              </w:rPr>
            </w:pPr>
            <w:r>
              <w:rPr>
                <w:szCs w:val="24"/>
              </w:rPr>
              <w:t>Årskurs 4</w:t>
            </w:r>
          </w:p>
        </w:tc>
        <w:tc>
          <w:tcPr>
            <w:tcW w:w="850" w:type="dxa"/>
          </w:tcPr>
          <w:p w:rsidR="00204330" w:rsidRDefault="00204330" w:rsidP="00204330">
            <w:pPr>
              <w:keepNext/>
              <w:keepLines/>
              <w:spacing w:line="276" w:lineRule="auto"/>
              <w:rPr>
                <w:szCs w:val="24"/>
              </w:rPr>
            </w:pPr>
            <w:r>
              <w:rPr>
                <w:szCs w:val="24"/>
              </w:rPr>
              <w:t>86%</w:t>
            </w:r>
          </w:p>
        </w:tc>
        <w:tc>
          <w:tcPr>
            <w:tcW w:w="851" w:type="dxa"/>
          </w:tcPr>
          <w:p w:rsidR="00204330" w:rsidRDefault="00204330" w:rsidP="00204330">
            <w:pPr>
              <w:keepNext/>
              <w:keepLines/>
              <w:spacing w:line="276" w:lineRule="auto"/>
              <w:rPr>
                <w:szCs w:val="24"/>
              </w:rPr>
            </w:pPr>
            <w:r>
              <w:rPr>
                <w:szCs w:val="24"/>
              </w:rPr>
              <w:t>14%</w:t>
            </w:r>
          </w:p>
        </w:tc>
      </w:tr>
      <w:tr w:rsidR="00204330" w:rsidTr="00204330">
        <w:tc>
          <w:tcPr>
            <w:tcW w:w="2332" w:type="dxa"/>
          </w:tcPr>
          <w:p w:rsidR="00204330" w:rsidRDefault="00204330" w:rsidP="00204330">
            <w:pPr>
              <w:keepNext/>
              <w:keepLines/>
              <w:spacing w:line="276" w:lineRule="auto"/>
              <w:rPr>
                <w:szCs w:val="24"/>
              </w:rPr>
            </w:pPr>
            <w:r>
              <w:rPr>
                <w:szCs w:val="24"/>
              </w:rPr>
              <w:t>Årskurs 5</w:t>
            </w:r>
          </w:p>
        </w:tc>
        <w:tc>
          <w:tcPr>
            <w:tcW w:w="850" w:type="dxa"/>
          </w:tcPr>
          <w:p w:rsidR="00204330" w:rsidRDefault="00204330" w:rsidP="00204330">
            <w:pPr>
              <w:keepNext/>
              <w:keepLines/>
              <w:spacing w:line="276" w:lineRule="auto"/>
              <w:rPr>
                <w:szCs w:val="24"/>
              </w:rPr>
            </w:pPr>
            <w:r>
              <w:rPr>
                <w:szCs w:val="24"/>
              </w:rPr>
              <w:t>72%</w:t>
            </w:r>
          </w:p>
        </w:tc>
        <w:tc>
          <w:tcPr>
            <w:tcW w:w="851" w:type="dxa"/>
          </w:tcPr>
          <w:p w:rsidR="00204330" w:rsidRDefault="00204330" w:rsidP="00204330">
            <w:pPr>
              <w:keepNext/>
              <w:keepLines/>
              <w:spacing w:line="276" w:lineRule="auto"/>
              <w:rPr>
                <w:szCs w:val="24"/>
              </w:rPr>
            </w:pPr>
            <w:r>
              <w:rPr>
                <w:szCs w:val="24"/>
              </w:rPr>
              <w:t>28%</w:t>
            </w:r>
          </w:p>
        </w:tc>
      </w:tr>
      <w:tr w:rsidR="00204330" w:rsidTr="00204330">
        <w:tc>
          <w:tcPr>
            <w:tcW w:w="2332" w:type="dxa"/>
          </w:tcPr>
          <w:p w:rsidR="00204330" w:rsidRDefault="00204330" w:rsidP="00204330">
            <w:pPr>
              <w:keepNext/>
              <w:keepLines/>
              <w:spacing w:line="276" w:lineRule="auto"/>
              <w:rPr>
                <w:szCs w:val="24"/>
              </w:rPr>
            </w:pPr>
            <w:r>
              <w:rPr>
                <w:szCs w:val="24"/>
              </w:rPr>
              <w:t>Årskurs 6</w:t>
            </w:r>
          </w:p>
        </w:tc>
        <w:tc>
          <w:tcPr>
            <w:tcW w:w="850" w:type="dxa"/>
          </w:tcPr>
          <w:p w:rsidR="00204330" w:rsidRDefault="00204330" w:rsidP="00204330">
            <w:pPr>
              <w:keepNext/>
              <w:keepLines/>
              <w:spacing w:line="276" w:lineRule="auto"/>
              <w:rPr>
                <w:szCs w:val="24"/>
              </w:rPr>
            </w:pPr>
            <w:r>
              <w:rPr>
                <w:szCs w:val="24"/>
              </w:rPr>
              <w:t>86%</w:t>
            </w:r>
          </w:p>
        </w:tc>
        <w:tc>
          <w:tcPr>
            <w:tcW w:w="851" w:type="dxa"/>
          </w:tcPr>
          <w:p w:rsidR="00204330" w:rsidRDefault="00204330" w:rsidP="00204330">
            <w:pPr>
              <w:keepNext/>
              <w:keepLines/>
              <w:spacing w:line="276" w:lineRule="auto"/>
              <w:rPr>
                <w:szCs w:val="24"/>
              </w:rPr>
            </w:pPr>
            <w:r>
              <w:rPr>
                <w:szCs w:val="24"/>
              </w:rPr>
              <w:t>14%</w:t>
            </w:r>
          </w:p>
        </w:tc>
      </w:tr>
    </w:tbl>
    <w:p w:rsidR="00E55372" w:rsidRDefault="00E55372" w:rsidP="00204330">
      <w:pPr>
        <w:keepNext/>
        <w:keepLines/>
        <w:spacing w:line="276" w:lineRule="auto"/>
        <w:rPr>
          <w:szCs w:val="24"/>
        </w:rPr>
      </w:pPr>
    </w:p>
    <w:p w:rsidR="00CD1074" w:rsidRDefault="00CD1074" w:rsidP="00204330">
      <w:pPr>
        <w:keepNext/>
        <w:keepLines/>
        <w:spacing w:line="276" w:lineRule="auto"/>
        <w:rPr>
          <w:szCs w:val="24"/>
        </w:rPr>
      </w:pPr>
    </w:p>
    <w:p w:rsidR="00CD1074" w:rsidRDefault="00CD1074" w:rsidP="00204330">
      <w:pPr>
        <w:keepNext/>
        <w:keepLines/>
        <w:spacing w:line="276" w:lineRule="auto"/>
        <w:rPr>
          <w:szCs w:val="24"/>
        </w:rPr>
      </w:pPr>
    </w:p>
    <w:tbl>
      <w:tblPr>
        <w:tblStyle w:val="Tabellrutnt"/>
        <w:tblW w:w="0" w:type="auto"/>
        <w:tblInd w:w="357" w:type="dxa"/>
        <w:tblLook w:val="04A0" w:firstRow="1" w:lastRow="0" w:firstColumn="1" w:lastColumn="0" w:noHBand="0" w:noVBand="1"/>
      </w:tblPr>
      <w:tblGrid>
        <w:gridCol w:w="2371"/>
        <w:gridCol w:w="1081"/>
        <w:gridCol w:w="1274"/>
        <w:gridCol w:w="1275"/>
        <w:gridCol w:w="1110"/>
        <w:gridCol w:w="1188"/>
      </w:tblGrid>
      <w:tr w:rsidR="0056614C" w:rsidTr="00E55372">
        <w:tc>
          <w:tcPr>
            <w:tcW w:w="2371" w:type="dxa"/>
          </w:tcPr>
          <w:p w:rsidR="0056614C" w:rsidRPr="00E55372" w:rsidRDefault="0056614C" w:rsidP="006D7E78">
            <w:pPr>
              <w:keepNext/>
              <w:keepLines/>
              <w:spacing w:line="276" w:lineRule="auto"/>
              <w:rPr>
                <w:i/>
                <w:szCs w:val="24"/>
              </w:rPr>
            </w:pPr>
            <w:r w:rsidRPr="00E55372">
              <w:rPr>
                <w:i/>
                <w:szCs w:val="24"/>
              </w:rPr>
              <w:t xml:space="preserve">Använder du någon eller några av följande </w:t>
            </w:r>
            <w:proofErr w:type="spellStart"/>
            <w:r w:rsidRPr="00E55372">
              <w:rPr>
                <w:i/>
                <w:szCs w:val="24"/>
              </w:rPr>
              <w:t>appar</w:t>
            </w:r>
            <w:proofErr w:type="spellEnd"/>
            <w:r w:rsidRPr="00E55372">
              <w:rPr>
                <w:i/>
                <w:szCs w:val="24"/>
              </w:rPr>
              <w:t>?</w:t>
            </w:r>
          </w:p>
        </w:tc>
        <w:tc>
          <w:tcPr>
            <w:tcW w:w="1081" w:type="dxa"/>
          </w:tcPr>
          <w:p w:rsidR="0056614C" w:rsidRPr="00E55372" w:rsidRDefault="0056614C" w:rsidP="006D7E78">
            <w:pPr>
              <w:keepNext/>
              <w:keepLines/>
              <w:spacing w:line="276" w:lineRule="auto"/>
              <w:rPr>
                <w:i/>
                <w:szCs w:val="24"/>
              </w:rPr>
            </w:pPr>
          </w:p>
          <w:p w:rsidR="0056614C" w:rsidRPr="00E55372" w:rsidRDefault="0056614C" w:rsidP="006D7E78">
            <w:pPr>
              <w:keepNext/>
              <w:keepLines/>
              <w:spacing w:line="276" w:lineRule="auto"/>
              <w:rPr>
                <w:i/>
                <w:szCs w:val="24"/>
              </w:rPr>
            </w:pPr>
            <w:r w:rsidRPr="00E55372">
              <w:rPr>
                <w:i/>
                <w:szCs w:val="24"/>
              </w:rPr>
              <w:t>Youtube</w:t>
            </w:r>
          </w:p>
        </w:tc>
        <w:tc>
          <w:tcPr>
            <w:tcW w:w="1274" w:type="dxa"/>
          </w:tcPr>
          <w:p w:rsidR="0056614C" w:rsidRPr="00E55372" w:rsidRDefault="0056614C" w:rsidP="006D7E78">
            <w:pPr>
              <w:keepNext/>
              <w:keepLines/>
              <w:spacing w:line="276" w:lineRule="auto"/>
              <w:rPr>
                <w:i/>
                <w:szCs w:val="24"/>
              </w:rPr>
            </w:pPr>
          </w:p>
          <w:p w:rsidR="0056614C" w:rsidRPr="00E55372" w:rsidRDefault="0056614C" w:rsidP="006D7E78">
            <w:pPr>
              <w:keepNext/>
              <w:keepLines/>
              <w:spacing w:line="276" w:lineRule="auto"/>
              <w:rPr>
                <w:i/>
                <w:szCs w:val="24"/>
              </w:rPr>
            </w:pPr>
            <w:proofErr w:type="spellStart"/>
            <w:r w:rsidRPr="00E55372">
              <w:rPr>
                <w:i/>
                <w:szCs w:val="24"/>
              </w:rPr>
              <w:t>Instagram</w:t>
            </w:r>
            <w:proofErr w:type="spellEnd"/>
          </w:p>
        </w:tc>
        <w:tc>
          <w:tcPr>
            <w:tcW w:w="1275" w:type="dxa"/>
          </w:tcPr>
          <w:p w:rsidR="0056614C" w:rsidRPr="00E55372" w:rsidRDefault="0056614C" w:rsidP="006D7E78">
            <w:pPr>
              <w:keepNext/>
              <w:keepLines/>
              <w:spacing w:line="276" w:lineRule="auto"/>
              <w:rPr>
                <w:i/>
                <w:szCs w:val="24"/>
              </w:rPr>
            </w:pPr>
          </w:p>
          <w:p w:rsidR="0056614C" w:rsidRPr="00E55372" w:rsidRDefault="0056614C" w:rsidP="006D7E78">
            <w:pPr>
              <w:keepNext/>
              <w:keepLines/>
              <w:spacing w:line="276" w:lineRule="auto"/>
              <w:rPr>
                <w:i/>
                <w:szCs w:val="24"/>
              </w:rPr>
            </w:pPr>
            <w:proofErr w:type="spellStart"/>
            <w:r w:rsidRPr="00E55372">
              <w:rPr>
                <w:i/>
                <w:szCs w:val="24"/>
              </w:rPr>
              <w:t>Whats</w:t>
            </w:r>
            <w:r w:rsidR="00E55372">
              <w:rPr>
                <w:i/>
                <w:szCs w:val="24"/>
              </w:rPr>
              <w:t>A</w:t>
            </w:r>
            <w:r w:rsidRPr="00E55372">
              <w:rPr>
                <w:i/>
                <w:szCs w:val="24"/>
              </w:rPr>
              <w:t>pp</w:t>
            </w:r>
            <w:proofErr w:type="spellEnd"/>
          </w:p>
        </w:tc>
        <w:tc>
          <w:tcPr>
            <w:tcW w:w="1096" w:type="dxa"/>
          </w:tcPr>
          <w:p w:rsidR="0056614C" w:rsidRPr="00E55372" w:rsidRDefault="0056614C" w:rsidP="006D7E78">
            <w:pPr>
              <w:keepNext/>
              <w:keepLines/>
              <w:spacing w:line="276" w:lineRule="auto"/>
              <w:rPr>
                <w:i/>
                <w:szCs w:val="24"/>
              </w:rPr>
            </w:pPr>
          </w:p>
          <w:p w:rsidR="0056614C" w:rsidRPr="00E55372" w:rsidRDefault="0056614C" w:rsidP="006D7E78">
            <w:pPr>
              <w:keepNext/>
              <w:keepLines/>
              <w:spacing w:line="276" w:lineRule="auto"/>
              <w:rPr>
                <w:i/>
                <w:szCs w:val="24"/>
              </w:rPr>
            </w:pPr>
            <w:proofErr w:type="spellStart"/>
            <w:r w:rsidRPr="00E55372">
              <w:rPr>
                <w:i/>
                <w:szCs w:val="24"/>
              </w:rPr>
              <w:t>Snapchat</w:t>
            </w:r>
            <w:proofErr w:type="spellEnd"/>
          </w:p>
        </w:tc>
        <w:tc>
          <w:tcPr>
            <w:tcW w:w="1188" w:type="dxa"/>
          </w:tcPr>
          <w:p w:rsidR="0056614C" w:rsidRPr="00E55372" w:rsidRDefault="0056614C" w:rsidP="006D7E78">
            <w:pPr>
              <w:keepNext/>
              <w:keepLines/>
              <w:spacing w:line="276" w:lineRule="auto"/>
              <w:rPr>
                <w:i/>
                <w:szCs w:val="24"/>
              </w:rPr>
            </w:pPr>
          </w:p>
          <w:p w:rsidR="0056614C" w:rsidRPr="00E55372" w:rsidRDefault="0056614C" w:rsidP="006D7E78">
            <w:pPr>
              <w:keepNext/>
              <w:keepLines/>
              <w:spacing w:line="276" w:lineRule="auto"/>
              <w:rPr>
                <w:i/>
                <w:szCs w:val="24"/>
              </w:rPr>
            </w:pPr>
            <w:proofErr w:type="spellStart"/>
            <w:r w:rsidRPr="00E55372">
              <w:rPr>
                <w:i/>
                <w:szCs w:val="24"/>
              </w:rPr>
              <w:t>Minecraft</w:t>
            </w:r>
            <w:proofErr w:type="spellEnd"/>
          </w:p>
        </w:tc>
      </w:tr>
      <w:tr w:rsidR="0056614C" w:rsidTr="00E55372">
        <w:tc>
          <w:tcPr>
            <w:tcW w:w="2371" w:type="dxa"/>
          </w:tcPr>
          <w:p w:rsidR="0056614C" w:rsidRDefault="0056614C" w:rsidP="006D7E78">
            <w:pPr>
              <w:keepNext/>
              <w:keepLines/>
              <w:spacing w:line="276" w:lineRule="auto"/>
              <w:rPr>
                <w:szCs w:val="24"/>
              </w:rPr>
            </w:pPr>
            <w:r>
              <w:rPr>
                <w:szCs w:val="24"/>
              </w:rPr>
              <w:t>Förskoleklass</w:t>
            </w:r>
          </w:p>
        </w:tc>
        <w:tc>
          <w:tcPr>
            <w:tcW w:w="1081" w:type="dxa"/>
          </w:tcPr>
          <w:p w:rsidR="0056614C" w:rsidRDefault="00E55372" w:rsidP="006D7E78">
            <w:pPr>
              <w:keepNext/>
              <w:keepLines/>
              <w:spacing w:line="276" w:lineRule="auto"/>
              <w:rPr>
                <w:szCs w:val="24"/>
              </w:rPr>
            </w:pPr>
            <w:r>
              <w:rPr>
                <w:szCs w:val="24"/>
              </w:rPr>
              <w:t>54%</w:t>
            </w:r>
          </w:p>
        </w:tc>
        <w:tc>
          <w:tcPr>
            <w:tcW w:w="1274" w:type="dxa"/>
          </w:tcPr>
          <w:p w:rsidR="0056614C" w:rsidRDefault="00E55372" w:rsidP="006D7E78">
            <w:pPr>
              <w:keepNext/>
              <w:keepLines/>
              <w:spacing w:line="276" w:lineRule="auto"/>
              <w:rPr>
                <w:szCs w:val="24"/>
              </w:rPr>
            </w:pPr>
            <w:r>
              <w:rPr>
                <w:szCs w:val="24"/>
              </w:rPr>
              <w:t>0%</w:t>
            </w:r>
          </w:p>
        </w:tc>
        <w:tc>
          <w:tcPr>
            <w:tcW w:w="1275" w:type="dxa"/>
          </w:tcPr>
          <w:p w:rsidR="0056614C" w:rsidRDefault="00E55372" w:rsidP="006D7E78">
            <w:pPr>
              <w:keepNext/>
              <w:keepLines/>
              <w:spacing w:line="276" w:lineRule="auto"/>
              <w:rPr>
                <w:szCs w:val="24"/>
              </w:rPr>
            </w:pPr>
            <w:r>
              <w:rPr>
                <w:szCs w:val="24"/>
              </w:rPr>
              <w:t>0%</w:t>
            </w:r>
          </w:p>
        </w:tc>
        <w:tc>
          <w:tcPr>
            <w:tcW w:w="1096" w:type="dxa"/>
          </w:tcPr>
          <w:p w:rsidR="0056614C" w:rsidRDefault="00E55372" w:rsidP="006D7E78">
            <w:pPr>
              <w:keepNext/>
              <w:keepLines/>
              <w:spacing w:line="276" w:lineRule="auto"/>
              <w:rPr>
                <w:szCs w:val="24"/>
              </w:rPr>
            </w:pPr>
            <w:r>
              <w:rPr>
                <w:szCs w:val="24"/>
              </w:rPr>
              <w:t>12%</w:t>
            </w:r>
          </w:p>
        </w:tc>
        <w:tc>
          <w:tcPr>
            <w:tcW w:w="1188" w:type="dxa"/>
          </w:tcPr>
          <w:p w:rsidR="0056614C" w:rsidRDefault="00E55372" w:rsidP="006D7E78">
            <w:pPr>
              <w:keepNext/>
              <w:keepLines/>
              <w:spacing w:line="276" w:lineRule="auto"/>
              <w:rPr>
                <w:szCs w:val="24"/>
              </w:rPr>
            </w:pPr>
            <w:r>
              <w:rPr>
                <w:szCs w:val="24"/>
              </w:rPr>
              <w:t>18%</w:t>
            </w:r>
          </w:p>
        </w:tc>
      </w:tr>
      <w:tr w:rsidR="0056614C" w:rsidTr="00E55372">
        <w:tc>
          <w:tcPr>
            <w:tcW w:w="2371" w:type="dxa"/>
          </w:tcPr>
          <w:p w:rsidR="0056614C" w:rsidRDefault="00E55372" w:rsidP="006D7E78">
            <w:pPr>
              <w:keepNext/>
              <w:keepLines/>
              <w:spacing w:line="276" w:lineRule="auto"/>
              <w:rPr>
                <w:szCs w:val="24"/>
              </w:rPr>
            </w:pPr>
            <w:r>
              <w:rPr>
                <w:szCs w:val="24"/>
              </w:rPr>
              <w:t>Årskurs 1</w:t>
            </w:r>
          </w:p>
        </w:tc>
        <w:tc>
          <w:tcPr>
            <w:tcW w:w="1081" w:type="dxa"/>
          </w:tcPr>
          <w:p w:rsidR="0056614C" w:rsidRDefault="00E55372" w:rsidP="006D7E78">
            <w:pPr>
              <w:keepNext/>
              <w:keepLines/>
              <w:spacing w:line="276" w:lineRule="auto"/>
              <w:rPr>
                <w:szCs w:val="24"/>
              </w:rPr>
            </w:pPr>
            <w:r>
              <w:rPr>
                <w:szCs w:val="24"/>
              </w:rPr>
              <w:t>81%</w:t>
            </w:r>
          </w:p>
        </w:tc>
        <w:tc>
          <w:tcPr>
            <w:tcW w:w="1274" w:type="dxa"/>
          </w:tcPr>
          <w:p w:rsidR="0056614C" w:rsidRDefault="00E55372" w:rsidP="006D7E78">
            <w:pPr>
              <w:keepNext/>
              <w:keepLines/>
              <w:spacing w:line="276" w:lineRule="auto"/>
              <w:rPr>
                <w:szCs w:val="24"/>
              </w:rPr>
            </w:pPr>
            <w:r>
              <w:rPr>
                <w:szCs w:val="24"/>
              </w:rPr>
              <w:t>5%</w:t>
            </w:r>
          </w:p>
        </w:tc>
        <w:tc>
          <w:tcPr>
            <w:tcW w:w="1275" w:type="dxa"/>
          </w:tcPr>
          <w:p w:rsidR="0056614C" w:rsidRDefault="00E55372" w:rsidP="006D7E78">
            <w:pPr>
              <w:keepNext/>
              <w:keepLines/>
              <w:spacing w:line="276" w:lineRule="auto"/>
              <w:rPr>
                <w:szCs w:val="24"/>
              </w:rPr>
            </w:pPr>
            <w:r>
              <w:rPr>
                <w:szCs w:val="24"/>
              </w:rPr>
              <w:t>8%</w:t>
            </w:r>
          </w:p>
        </w:tc>
        <w:tc>
          <w:tcPr>
            <w:tcW w:w="1096" w:type="dxa"/>
          </w:tcPr>
          <w:p w:rsidR="0056614C" w:rsidRDefault="00E55372" w:rsidP="006D7E78">
            <w:pPr>
              <w:keepNext/>
              <w:keepLines/>
              <w:spacing w:line="276" w:lineRule="auto"/>
              <w:rPr>
                <w:szCs w:val="24"/>
              </w:rPr>
            </w:pPr>
            <w:r>
              <w:rPr>
                <w:szCs w:val="24"/>
              </w:rPr>
              <w:t>19%</w:t>
            </w:r>
          </w:p>
        </w:tc>
        <w:tc>
          <w:tcPr>
            <w:tcW w:w="1188" w:type="dxa"/>
          </w:tcPr>
          <w:p w:rsidR="0056614C" w:rsidRDefault="00E55372" w:rsidP="006D7E78">
            <w:pPr>
              <w:keepNext/>
              <w:keepLines/>
              <w:spacing w:line="276" w:lineRule="auto"/>
              <w:rPr>
                <w:szCs w:val="24"/>
              </w:rPr>
            </w:pPr>
            <w:r>
              <w:rPr>
                <w:szCs w:val="24"/>
              </w:rPr>
              <w:t>54%</w:t>
            </w:r>
          </w:p>
        </w:tc>
      </w:tr>
      <w:tr w:rsidR="0056614C" w:rsidTr="00E55372">
        <w:tc>
          <w:tcPr>
            <w:tcW w:w="2371" w:type="dxa"/>
          </w:tcPr>
          <w:p w:rsidR="0056614C" w:rsidRDefault="00E55372" w:rsidP="006D7E78">
            <w:pPr>
              <w:keepNext/>
              <w:keepLines/>
              <w:spacing w:line="276" w:lineRule="auto"/>
              <w:rPr>
                <w:szCs w:val="24"/>
              </w:rPr>
            </w:pPr>
            <w:r>
              <w:rPr>
                <w:szCs w:val="24"/>
              </w:rPr>
              <w:t>Årskurs 2</w:t>
            </w:r>
          </w:p>
        </w:tc>
        <w:tc>
          <w:tcPr>
            <w:tcW w:w="1081" w:type="dxa"/>
          </w:tcPr>
          <w:p w:rsidR="0056614C" w:rsidRDefault="00E55372" w:rsidP="006D7E78">
            <w:pPr>
              <w:keepNext/>
              <w:keepLines/>
              <w:spacing w:line="276" w:lineRule="auto"/>
              <w:rPr>
                <w:szCs w:val="24"/>
              </w:rPr>
            </w:pPr>
            <w:r>
              <w:rPr>
                <w:szCs w:val="24"/>
              </w:rPr>
              <w:t>88%</w:t>
            </w:r>
          </w:p>
        </w:tc>
        <w:tc>
          <w:tcPr>
            <w:tcW w:w="1274" w:type="dxa"/>
          </w:tcPr>
          <w:p w:rsidR="0056614C" w:rsidRDefault="00E55372" w:rsidP="006D7E78">
            <w:pPr>
              <w:keepNext/>
              <w:keepLines/>
              <w:spacing w:line="276" w:lineRule="auto"/>
              <w:rPr>
                <w:szCs w:val="24"/>
              </w:rPr>
            </w:pPr>
            <w:r>
              <w:rPr>
                <w:szCs w:val="24"/>
              </w:rPr>
              <w:t>10%</w:t>
            </w:r>
          </w:p>
        </w:tc>
        <w:tc>
          <w:tcPr>
            <w:tcW w:w="1275" w:type="dxa"/>
          </w:tcPr>
          <w:p w:rsidR="0056614C" w:rsidRDefault="00E55372" w:rsidP="006D7E78">
            <w:pPr>
              <w:keepNext/>
              <w:keepLines/>
              <w:spacing w:line="276" w:lineRule="auto"/>
              <w:rPr>
                <w:szCs w:val="24"/>
              </w:rPr>
            </w:pPr>
            <w:r>
              <w:rPr>
                <w:szCs w:val="24"/>
              </w:rPr>
              <w:t>16%</w:t>
            </w:r>
          </w:p>
        </w:tc>
        <w:tc>
          <w:tcPr>
            <w:tcW w:w="1096" w:type="dxa"/>
          </w:tcPr>
          <w:p w:rsidR="0056614C" w:rsidRDefault="00E55372" w:rsidP="006D7E78">
            <w:pPr>
              <w:keepNext/>
              <w:keepLines/>
              <w:spacing w:line="276" w:lineRule="auto"/>
              <w:rPr>
                <w:szCs w:val="24"/>
              </w:rPr>
            </w:pPr>
            <w:r>
              <w:rPr>
                <w:szCs w:val="24"/>
              </w:rPr>
              <w:t>24%</w:t>
            </w:r>
          </w:p>
        </w:tc>
        <w:tc>
          <w:tcPr>
            <w:tcW w:w="1188" w:type="dxa"/>
          </w:tcPr>
          <w:p w:rsidR="0056614C" w:rsidRDefault="00E55372" w:rsidP="006D7E78">
            <w:pPr>
              <w:keepNext/>
              <w:keepLines/>
              <w:spacing w:line="276" w:lineRule="auto"/>
              <w:rPr>
                <w:szCs w:val="24"/>
              </w:rPr>
            </w:pPr>
            <w:r>
              <w:rPr>
                <w:szCs w:val="24"/>
              </w:rPr>
              <w:t>57%</w:t>
            </w:r>
          </w:p>
        </w:tc>
      </w:tr>
      <w:tr w:rsidR="0056614C" w:rsidTr="00E55372">
        <w:tc>
          <w:tcPr>
            <w:tcW w:w="2371" w:type="dxa"/>
          </w:tcPr>
          <w:p w:rsidR="0056614C" w:rsidRDefault="00E55372" w:rsidP="006D7E78">
            <w:pPr>
              <w:keepNext/>
              <w:keepLines/>
              <w:spacing w:line="276" w:lineRule="auto"/>
              <w:rPr>
                <w:szCs w:val="24"/>
              </w:rPr>
            </w:pPr>
            <w:r>
              <w:rPr>
                <w:szCs w:val="24"/>
              </w:rPr>
              <w:t>Årskurs 3</w:t>
            </w:r>
          </w:p>
        </w:tc>
        <w:tc>
          <w:tcPr>
            <w:tcW w:w="1081" w:type="dxa"/>
          </w:tcPr>
          <w:p w:rsidR="0056614C" w:rsidRDefault="00E55372" w:rsidP="006D7E78">
            <w:pPr>
              <w:keepNext/>
              <w:keepLines/>
              <w:spacing w:line="276" w:lineRule="auto"/>
              <w:rPr>
                <w:szCs w:val="24"/>
              </w:rPr>
            </w:pPr>
            <w:r>
              <w:rPr>
                <w:szCs w:val="24"/>
              </w:rPr>
              <w:t>46%</w:t>
            </w:r>
          </w:p>
        </w:tc>
        <w:tc>
          <w:tcPr>
            <w:tcW w:w="1274" w:type="dxa"/>
          </w:tcPr>
          <w:p w:rsidR="0056614C" w:rsidRDefault="00E55372" w:rsidP="006D7E78">
            <w:pPr>
              <w:keepNext/>
              <w:keepLines/>
              <w:spacing w:line="276" w:lineRule="auto"/>
              <w:rPr>
                <w:szCs w:val="24"/>
              </w:rPr>
            </w:pPr>
            <w:r>
              <w:rPr>
                <w:szCs w:val="24"/>
              </w:rPr>
              <w:t>11%</w:t>
            </w:r>
          </w:p>
        </w:tc>
        <w:tc>
          <w:tcPr>
            <w:tcW w:w="1275" w:type="dxa"/>
          </w:tcPr>
          <w:p w:rsidR="0056614C" w:rsidRDefault="00E55372" w:rsidP="006D7E78">
            <w:pPr>
              <w:keepNext/>
              <w:keepLines/>
              <w:spacing w:line="276" w:lineRule="auto"/>
              <w:rPr>
                <w:szCs w:val="24"/>
              </w:rPr>
            </w:pPr>
            <w:r>
              <w:rPr>
                <w:szCs w:val="24"/>
              </w:rPr>
              <w:t>14%</w:t>
            </w:r>
          </w:p>
        </w:tc>
        <w:tc>
          <w:tcPr>
            <w:tcW w:w="1096" w:type="dxa"/>
          </w:tcPr>
          <w:p w:rsidR="0056614C" w:rsidRDefault="00E55372" w:rsidP="006D7E78">
            <w:pPr>
              <w:keepNext/>
              <w:keepLines/>
              <w:spacing w:line="276" w:lineRule="auto"/>
              <w:rPr>
                <w:szCs w:val="24"/>
              </w:rPr>
            </w:pPr>
            <w:r>
              <w:rPr>
                <w:szCs w:val="24"/>
              </w:rPr>
              <w:t>25%</w:t>
            </w:r>
          </w:p>
        </w:tc>
        <w:tc>
          <w:tcPr>
            <w:tcW w:w="1188" w:type="dxa"/>
          </w:tcPr>
          <w:p w:rsidR="0056614C" w:rsidRDefault="0056614C" w:rsidP="006D7E78">
            <w:pPr>
              <w:keepNext/>
              <w:keepLines/>
              <w:spacing w:line="276" w:lineRule="auto"/>
              <w:rPr>
                <w:szCs w:val="24"/>
              </w:rPr>
            </w:pPr>
          </w:p>
        </w:tc>
      </w:tr>
      <w:tr w:rsidR="0056614C" w:rsidTr="00E55372">
        <w:tc>
          <w:tcPr>
            <w:tcW w:w="2371" w:type="dxa"/>
          </w:tcPr>
          <w:p w:rsidR="0056614C" w:rsidRDefault="00E55372" w:rsidP="006D7E78">
            <w:pPr>
              <w:keepNext/>
              <w:keepLines/>
              <w:spacing w:line="276" w:lineRule="auto"/>
              <w:rPr>
                <w:szCs w:val="24"/>
              </w:rPr>
            </w:pPr>
            <w:r>
              <w:rPr>
                <w:szCs w:val="24"/>
              </w:rPr>
              <w:t>Årskurs 4</w:t>
            </w:r>
          </w:p>
        </w:tc>
        <w:tc>
          <w:tcPr>
            <w:tcW w:w="1081" w:type="dxa"/>
          </w:tcPr>
          <w:p w:rsidR="0056614C" w:rsidRDefault="00E55372" w:rsidP="006D7E78">
            <w:pPr>
              <w:keepNext/>
              <w:keepLines/>
              <w:spacing w:line="276" w:lineRule="auto"/>
              <w:rPr>
                <w:szCs w:val="24"/>
              </w:rPr>
            </w:pPr>
            <w:r>
              <w:rPr>
                <w:szCs w:val="24"/>
              </w:rPr>
              <w:t>15%</w:t>
            </w:r>
          </w:p>
        </w:tc>
        <w:tc>
          <w:tcPr>
            <w:tcW w:w="1274" w:type="dxa"/>
          </w:tcPr>
          <w:p w:rsidR="0056614C" w:rsidRDefault="00E55372" w:rsidP="006D7E78">
            <w:pPr>
              <w:keepNext/>
              <w:keepLines/>
              <w:spacing w:line="276" w:lineRule="auto"/>
              <w:rPr>
                <w:szCs w:val="24"/>
              </w:rPr>
            </w:pPr>
            <w:r>
              <w:rPr>
                <w:szCs w:val="24"/>
              </w:rPr>
              <w:t>32%</w:t>
            </w:r>
          </w:p>
        </w:tc>
        <w:tc>
          <w:tcPr>
            <w:tcW w:w="1275" w:type="dxa"/>
          </w:tcPr>
          <w:p w:rsidR="0056614C" w:rsidRDefault="00E55372" w:rsidP="006D7E78">
            <w:pPr>
              <w:keepNext/>
              <w:keepLines/>
              <w:spacing w:line="276" w:lineRule="auto"/>
              <w:rPr>
                <w:szCs w:val="24"/>
              </w:rPr>
            </w:pPr>
            <w:r>
              <w:rPr>
                <w:szCs w:val="24"/>
              </w:rPr>
              <w:t>32%</w:t>
            </w:r>
          </w:p>
        </w:tc>
        <w:tc>
          <w:tcPr>
            <w:tcW w:w="1096" w:type="dxa"/>
          </w:tcPr>
          <w:p w:rsidR="0056614C" w:rsidRDefault="00E55372" w:rsidP="006D7E78">
            <w:pPr>
              <w:keepNext/>
              <w:keepLines/>
              <w:spacing w:line="276" w:lineRule="auto"/>
              <w:rPr>
                <w:szCs w:val="24"/>
              </w:rPr>
            </w:pPr>
            <w:r>
              <w:rPr>
                <w:szCs w:val="24"/>
              </w:rPr>
              <w:t>57%</w:t>
            </w:r>
          </w:p>
        </w:tc>
        <w:tc>
          <w:tcPr>
            <w:tcW w:w="1188" w:type="dxa"/>
          </w:tcPr>
          <w:p w:rsidR="0056614C" w:rsidRDefault="0056614C" w:rsidP="006D7E78">
            <w:pPr>
              <w:keepNext/>
              <w:keepLines/>
              <w:spacing w:line="276" w:lineRule="auto"/>
              <w:rPr>
                <w:szCs w:val="24"/>
              </w:rPr>
            </w:pPr>
          </w:p>
        </w:tc>
      </w:tr>
      <w:tr w:rsidR="0056614C" w:rsidTr="00E55372">
        <w:tc>
          <w:tcPr>
            <w:tcW w:w="2371" w:type="dxa"/>
          </w:tcPr>
          <w:p w:rsidR="0056614C" w:rsidRDefault="00E55372" w:rsidP="006D7E78">
            <w:pPr>
              <w:keepNext/>
              <w:keepLines/>
              <w:spacing w:line="276" w:lineRule="auto"/>
              <w:rPr>
                <w:szCs w:val="24"/>
              </w:rPr>
            </w:pPr>
            <w:r>
              <w:rPr>
                <w:szCs w:val="24"/>
              </w:rPr>
              <w:t>Årskurs 5</w:t>
            </w:r>
          </w:p>
        </w:tc>
        <w:tc>
          <w:tcPr>
            <w:tcW w:w="1081" w:type="dxa"/>
          </w:tcPr>
          <w:p w:rsidR="0056614C" w:rsidRDefault="00E55372" w:rsidP="006D7E78">
            <w:pPr>
              <w:keepNext/>
              <w:keepLines/>
              <w:spacing w:line="276" w:lineRule="auto"/>
              <w:rPr>
                <w:szCs w:val="24"/>
              </w:rPr>
            </w:pPr>
            <w:r>
              <w:rPr>
                <w:szCs w:val="24"/>
              </w:rPr>
              <w:t>24%</w:t>
            </w:r>
          </w:p>
        </w:tc>
        <w:tc>
          <w:tcPr>
            <w:tcW w:w="1274" w:type="dxa"/>
          </w:tcPr>
          <w:p w:rsidR="0056614C" w:rsidRDefault="00E55372" w:rsidP="006D7E78">
            <w:pPr>
              <w:keepNext/>
              <w:keepLines/>
              <w:spacing w:line="276" w:lineRule="auto"/>
              <w:rPr>
                <w:szCs w:val="24"/>
              </w:rPr>
            </w:pPr>
            <w:r>
              <w:rPr>
                <w:szCs w:val="24"/>
              </w:rPr>
              <w:t>56%</w:t>
            </w:r>
          </w:p>
        </w:tc>
        <w:tc>
          <w:tcPr>
            <w:tcW w:w="1275" w:type="dxa"/>
          </w:tcPr>
          <w:p w:rsidR="0056614C" w:rsidRDefault="00E55372" w:rsidP="006D7E78">
            <w:pPr>
              <w:keepNext/>
              <w:keepLines/>
              <w:spacing w:line="276" w:lineRule="auto"/>
              <w:rPr>
                <w:szCs w:val="24"/>
              </w:rPr>
            </w:pPr>
            <w:r>
              <w:rPr>
                <w:szCs w:val="24"/>
              </w:rPr>
              <w:t>26%</w:t>
            </w:r>
          </w:p>
        </w:tc>
        <w:tc>
          <w:tcPr>
            <w:tcW w:w="1096" w:type="dxa"/>
          </w:tcPr>
          <w:p w:rsidR="0056614C" w:rsidRDefault="00E55372" w:rsidP="006D7E78">
            <w:pPr>
              <w:keepNext/>
              <w:keepLines/>
              <w:spacing w:line="276" w:lineRule="auto"/>
              <w:rPr>
                <w:szCs w:val="24"/>
              </w:rPr>
            </w:pPr>
            <w:r>
              <w:rPr>
                <w:szCs w:val="24"/>
              </w:rPr>
              <w:t>64%</w:t>
            </w:r>
          </w:p>
        </w:tc>
        <w:tc>
          <w:tcPr>
            <w:tcW w:w="1188" w:type="dxa"/>
          </w:tcPr>
          <w:p w:rsidR="0056614C" w:rsidRDefault="0056614C" w:rsidP="006D7E78">
            <w:pPr>
              <w:keepNext/>
              <w:keepLines/>
              <w:spacing w:line="276" w:lineRule="auto"/>
              <w:rPr>
                <w:szCs w:val="24"/>
              </w:rPr>
            </w:pPr>
          </w:p>
        </w:tc>
      </w:tr>
      <w:tr w:rsidR="0056614C" w:rsidTr="00E55372">
        <w:tc>
          <w:tcPr>
            <w:tcW w:w="2371" w:type="dxa"/>
          </w:tcPr>
          <w:p w:rsidR="0056614C" w:rsidRDefault="00E55372" w:rsidP="006D7E78">
            <w:pPr>
              <w:keepNext/>
              <w:keepLines/>
              <w:spacing w:line="276" w:lineRule="auto"/>
              <w:rPr>
                <w:szCs w:val="24"/>
              </w:rPr>
            </w:pPr>
            <w:r>
              <w:rPr>
                <w:szCs w:val="24"/>
              </w:rPr>
              <w:t>Årskurs 6</w:t>
            </w:r>
          </w:p>
        </w:tc>
        <w:tc>
          <w:tcPr>
            <w:tcW w:w="1081" w:type="dxa"/>
          </w:tcPr>
          <w:p w:rsidR="0056614C" w:rsidRDefault="00E55372" w:rsidP="006D7E78">
            <w:pPr>
              <w:keepNext/>
              <w:keepLines/>
              <w:spacing w:line="276" w:lineRule="auto"/>
              <w:rPr>
                <w:szCs w:val="24"/>
              </w:rPr>
            </w:pPr>
            <w:r>
              <w:rPr>
                <w:szCs w:val="24"/>
              </w:rPr>
              <w:t>19%</w:t>
            </w:r>
          </w:p>
        </w:tc>
        <w:tc>
          <w:tcPr>
            <w:tcW w:w="1274" w:type="dxa"/>
          </w:tcPr>
          <w:p w:rsidR="0056614C" w:rsidRDefault="00E55372" w:rsidP="006D7E78">
            <w:pPr>
              <w:keepNext/>
              <w:keepLines/>
              <w:spacing w:line="276" w:lineRule="auto"/>
              <w:rPr>
                <w:szCs w:val="24"/>
              </w:rPr>
            </w:pPr>
            <w:r>
              <w:rPr>
                <w:szCs w:val="24"/>
              </w:rPr>
              <w:t>61%</w:t>
            </w:r>
          </w:p>
        </w:tc>
        <w:tc>
          <w:tcPr>
            <w:tcW w:w="1275" w:type="dxa"/>
          </w:tcPr>
          <w:p w:rsidR="0056614C" w:rsidRDefault="00E55372" w:rsidP="006D7E78">
            <w:pPr>
              <w:keepNext/>
              <w:keepLines/>
              <w:spacing w:line="276" w:lineRule="auto"/>
              <w:rPr>
                <w:szCs w:val="24"/>
              </w:rPr>
            </w:pPr>
            <w:r>
              <w:rPr>
                <w:szCs w:val="24"/>
              </w:rPr>
              <w:t>44%</w:t>
            </w:r>
          </w:p>
        </w:tc>
        <w:tc>
          <w:tcPr>
            <w:tcW w:w="1096" w:type="dxa"/>
          </w:tcPr>
          <w:p w:rsidR="0056614C" w:rsidRDefault="00E55372" w:rsidP="006D7E78">
            <w:pPr>
              <w:keepNext/>
              <w:keepLines/>
              <w:spacing w:line="276" w:lineRule="auto"/>
              <w:rPr>
                <w:szCs w:val="24"/>
              </w:rPr>
            </w:pPr>
            <w:r>
              <w:rPr>
                <w:szCs w:val="24"/>
              </w:rPr>
              <w:t>90%</w:t>
            </w:r>
          </w:p>
        </w:tc>
        <w:tc>
          <w:tcPr>
            <w:tcW w:w="1188" w:type="dxa"/>
          </w:tcPr>
          <w:p w:rsidR="0056614C" w:rsidRDefault="0056614C" w:rsidP="006D7E78">
            <w:pPr>
              <w:keepNext/>
              <w:keepLines/>
              <w:spacing w:line="276" w:lineRule="auto"/>
              <w:rPr>
                <w:szCs w:val="24"/>
              </w:rPr>
            </w:pPr>
          </w:p>
        </w:tc>
      </w:tr>
    </w:tbl>
    <w:p w:rsidR="00CD1074" w:rsidRDefault="00CD1074" w:rsidP="00CD1074">
      <w:pPr>
        <w:keepNext/>
        <w:keepLines/>
        <w:spacing w:line="276" w:lineRule="auto"/>
        <w:rPr>
          <w:szCs w:val="24"/>
        </w:rPr>
      </w:pPr>
    </w:p>
    <w:p w:rsidR="00CD1074" w:rsidRDefault="00CD1074">
      <w:pPr>
        <w:rPr>
          <w:szCs w:val="24"/>
        </w:rPr>
      </w:pPr>
      <w:r>
        <w:rPr>
          <w:szCs w:val="24"/>
        </w:rPr>
        <w:br w:type="page"/>
      </w:r>
    </w:p>
    <w:p w:rsidR="000A6E8D" w:rsidRDefault="000A6E8D" w:rsidP="00CD1074">
      <w:pPr>
        <w:keepNext/>
        <w:keepLines/>
        <w:spacing w:line="276" w:lineRule="auto"/>
        <w:rPr>
          <w:szCs w:val="24"/>
        </w:rPr>
      </w:pPr>
    </w:p>
    <w:p w:rsidR="003E3CAA" w:rsidRDefault="003E3CAA" w:rsidP="006D7E78">
      <w:pPr>
        <w:keepNext/>
        <w:keepLines/>
        <w:spacing w:line="276" w:lineRule="auto"/>
        <w:ind w:left="357"/>
        <w:rPr>
          <w:b/>
          <w:szCs w:val="24"/>
        </w:rPr>
      </w:pPr>
      <w:r w:rsidRPr="003E3CAA">
        <w:rPr>
          <w:b/>
          <w:szCs w:val="24"/>
        </w:rPr>
        <w:t>Incidentrapporter</w:t>
      </w:r>
    </w:p>
    <w:p w:rsidR="00B81083" w:rsidRDefault="00B81083" w:rsidP="006D7E78">
      <w:pPr>
        <w:keepNext/>
        <w:keepLines/>
        <w:spacing w:line="276" w:lineRule="auto"/>
        <w:ind w:left="357"/>
        <w:rPr>
          <w:b/>
          <w:szCs w:val="24"/>
        </w:rPr>
      </w:pPr>
    </w:p>
    <w:p w:rsidR="00B81083" w:rsidRPr="006F667F" w:rsidRDefault="00B81083" w:rsidP="000A6E8D">
      <w:pPr>
        <w:keepNext/>
        <w:keepLines/>
        <w:spacing w:line="276" w:lineRule="auto"/>
        <w:ind w:left="357"/>
        <w:rPr>
          <w:szCs w:val="24"/>
        </w:rPr>
      </w:pPr>
      <w:r w:rsidRPr="00B81083">
        <w:rPr>
          <w:szCs w:val="24"/>
          <w:u w:val="single"/>
        </w:rPr>
        <w:t>Antal utredningar per årskurs</w:t>
      </w:r>
      <w:r>
        <w:rPr>
          <w:szCs w:val="24"/>
        </w:rPr>
        <w:tab/>
      </w:r>
      <w:r w:rsidR="006F667F">
        <w:rPr>
          <w:szCs w:val="24"/>
        </w:rPr>
        <w:tab/>
      </w:r>
      <w:r w:rsidR="006F667F" w:rsidRPr="006F667F">
        <w:rPr>
          <w:szCs w:val="24"/>
          <w:u w:val="single"/>
        </w:rPr>
        <w:t>Platser där kränkning skett</w:t>
      </w:r>
      <w:r w:rsidR="006F667F">
        <w:rPr>
          <w:szCs w:val="24"/>
          <w:u w:val="single"/>
        </w:rPr>
        <w:tab/>
      </w:r>
      <w:r w:rsidR="006F667F">
        <w:rPr>
          <w:szCs w:val="24"/>
        </w:rPr>
        <w:tab/>
      </w:r>
      <w:r w:rsidR="006F667F">
        <w:rPr>
          <w:szCs w:val="24"/>
        </w:rPr>
        <w:tab/>
      </w:r>
    </w:p>
    <w:tbl>
      <w:tblPr>
        <w:tblStyle w:val="Tabellrutnt"/>
        <w:tblW w:w="0" w:type="auto"/>
        <w:tblInd w:w="357" w:type="dxa"/>
        <w:tblLook w:val="04A0" w:firstRow="1" w:lastRow="0" w:firstColumn="1" w:lastColumn="0" w:noHBand="0" w:noVBand="1"/>
      </w:tblPr>
      <w:tblGrid>
        <w:gridCol w:w="1536"/>
        <w:gridCol w:w="512"/>
      </w:tblGrid>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Förskoleklass</w:t>
            </w:r>
          </w:p>
        </w:tc>
        <w:tc>
          <w:tcPr>
            <w:tcW w:w="512" w:type="dxa"/>
          </w:tcPr>
          <w:p w:rsidR="00B81083" w:rsidRPr="00391CBA" w:rsidRDefault="00B81083" w:rsidP="003E0455">
            <w:pPr>
              <w:keepNext/>
              <w:keepLines/>
              <w:spacing w:line="276" w:lineRule="auto"/>
              <w:rPr>
                <w:szCs w:val="24"/>
              </w:rPr>
            </w:pPr>
            <w:r w:rsidRPr="00391CBA">
              <w:rPr>
                <w:szCs w:val="24"/>
              </w:rPr>
              <w:t>0</w:t>
            </w:r>
          </w:p>
        </w:tc>
      </w:tr>
      <w:tr w:rsidR="00B81083" w:rsidRPr="00391CBA" w:rsidTr="003E0455">
        <w:tc>
          <w:tcPr>
            <w:tcW w:w="1536" w:type="dxa"/>
          </w:tcPr>
          <w:p w:rsidR="00B81083" w:rsidRPr="008F4563" w:rsidRDefault="00B81083" w:rsidP="003E0455">
            <w:pPr>
              <w:keepNext/>
              <w:keepLines/>
              <w:spacing w:line="276" w:lineRule="auto"/>
              <w:rPr>
                <w:szCs w:val="24"/>
              </w:rPr>
            </w:pPr>
            <w:r>
              <w:rPr>
                <w:szCs w:val="24"/>
              </w:rPr>
              <w:t>Årskurs 1</w:t>
            </w:r>
          </w:p>
        </w:tc>
        <w:tc>
          <w:tcPr>
            <w:tcW w:w="512" w:type="dxa"/>
          </w:tcPr>
          <w:p w:rsidR="00B81083" w:rsidRPr="00391CBA" w:rsidRDefault="00B81083" w:rsidP="003E0455">
            <w:pPr>
              <w:keepNext/>
              <w:keepLines/>
              <w:spacing w:line="276" w:lineRule="auto"/>
              <w:rPr>
                <w:szCs w:val="24"/>
              </w:rPr>
            </w:pPr>
            <w:r w:rsidRPr="00391CBA">
              <w:rPr>
                <w:szCs w:val="24"/>
              </w:rPr>
              <w:t>12</w:t>
            </w:r>
          </w:p>
        </w:tc>
      </w:tr>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Årskurs 2</w:t>
            </w:r>
          </w:p>
        </w:tc>
        <w:tc>
          <w:tcPr>
            <w:tcW w:w="512" w:type="dxa"/>
          </w:tcPr>
          <w:p w:rsidR="00B81083" w:rsidRPr="00391CBA" w:rsidRDefault="00B81083" w:rsidP="003E0455">
            <w:pPr>
              <w:keepNext/>
              <w:keepLines/>
              <w:spacing w:line="276" w:lineRule="auto"/>
              <w:rPr>
                <w:szCs w:val="24"/>
              </w:rPr>
            </w:pPr>
            <w:r w:rsidRPr="00391CBA">
              <w:rPr>
                <w:szCs w:val="24"/>
              </w:rPr>
              <w:t>6</w:t>
            </w:r>
          </w:p>
        </w:tc>
      </w:tr>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Årskurs 3</w:t>
            </w:r>
          </w:p>
        </w:tc>
        <w:tc>
          <w:tcPr>
            <w:tcW w:w="512" w:type="dxa"/>
          </w:tcPr>
          <w:p w:rsidR="00B81083" w:rsidRPr="00391CBA" w:rsidRDefault="00B81083" w:rsidP="003E0455">
            <w:pPr>
              <w:keepNext/>
              <w:keepLines/>
              <w:spacing w:line="276" w:lineRule="auto"/>
              <w:rPr>
                <w:szCs w:val="24"/>
              </w:rPr>
            </w:pPr>
            <w:r w:rsidRPr="00391CBA">
              <w:rPr>
                <w:szCs w:val="24"/>
              </w:rPr>
              <w:t>2</w:t>
            </w:r>
          </w:p>
        </w:tc>
      </w:tr>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Årskurs 4</w:t>
            </w:r>
          </w:p>
        </w:tc>
        <w:tc>
          <w:tcPr>
            <w:tcW w:w="512" w:type="dxa"/>
          </w:tcPr>
          <w:p w:rsidR="00B81083" w:rsidRPr="00391CBA" w:rsidRDefault="00B81083" w:rsidP="003E0455">
            <w:pPr>
              <w:keepNext/>
              <w:keepLines/>
              <w:spacing w:line="276" w:lineRule="auto"/>
              <w:rPr>
                <w:szCs w:val="24"/>
              </w:rPr>
            </w:pPr>
            <w:r w:rsidRPr="00391CBA">
              <w:rPr>
                <w:szCs w:val="24"/>
              </w:rPr>
              <w:t>5</w:t>
            </w:r>
          </w:p>
        </w:tc>
      </w:tr>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Årskurs 5</w:t>
            </w:r>
          </w:p>
        </w:tc>
        <w:tc>
          <w:tcPr>
            <w:tcW w:w="512" w:type="dxa"/>
          </w:tcPr>
          <w:p w:rsidR="00B81083" w:rsidRPr="00391CBA" w:rsidRDefault="00B81083" w:rsidP="003E0455">
            <w:pPr>
              <w:keepNext/>
              <w:keepLines/>
              <w:spacing w:line="276" w:lineRule="auto"/>
              <w:rPr>
                <w:szCs w:val="24"/>
              </w:rPr>
            </w:pPr>
            <w:r w:rsidRPr="00391CBA">
              <w:rPr>
                <w:szCs w:val="24"/>
              </w:rPr>
              <w:t>3</w:t>
            </w:r>
          </w:p>
        </w:tc>
      </w:tr>
      <w:tr w:rsidR="00B81083" w:rsidRPr="00391CBA" w:rsidTr="003E0455">
        <w:tc>
          <w:tcPr>
            <w:tcW w:w="1536" w:type="dxa"/>
          </w:tcPr>
          <w:p w:rsidR="00B81083" w:rsidRPr="008F4563" w:rsidRDefault="00B81083" w:rsidP="003E0455">
            <w:pPr>
              <w:keepNext/>
              <w:keepLines/>
              <w:spacing w:line="276" w:lineRule="auto"/>
              <w:rPr>
                <w:szCs w:val="24"/>
              </w:rPr>
            </w:pPr>
            <w:r w:rsidRPr="008F4563">
              <w:rPr>
                <w:szCs w:val="24"/>
              </w:rPr>
              <w:t>Årskurs 6</w:t>
            </w:r>
          </w:p>
        </w:tc>
        <w:tc>
          <w:tcPr>
            <w:tcW w:w="512" w:type="dxa"/>
          </w:tcPr>
          <w:p w:rsidR="00B81083" w:rsidRPr="00391CBA" w:rsidRDefault="00B81083" w:rsidP="003E0455">
            <w:pPr>
              <w:keepNext/>
              <w:keepLines/>
              <w:spacing w:line="276" w:lineRule="auto"/>
              <w:rPr>
                <w:szCs w:val="24"/>
              </w:rPr>
            </w:pPr>
            <w:r w:rsidRPr="00391CBA">
              <w:rPr>
                <w:szCs w:val="24"/>
              </w:rPr>
              <w:t>0</w:t>
            </w:r>
          </w:p>
        </w:tc>
      </w:tr>
    </w:tbl>
    <w:tbl>
      <w:tblPr>
        <w:tblStyle w:val="Tabellrutnt"/>
        <w:tblpPr w:leftFromText="141" w:rightFromText="141" w:vertAnchor="text" w:horzAnchor="page" w:tblpX="6381" w:tblpY="-2316"/>
        <w:tblW w:w="0" w:type="auto"/>
        <w:tblLook w:val="04A0" w:firstRow="1" w:lastRow="0" w:firstColumn="1" w:lastColumn="0" w:noHBand="0" w:noVBand="1"/>
      </w:tblPr>
      <w:tblGrid>
        <w:gridCol w:w="1481"/>
        <w:gridCol w:w="567"/>
      </w:tblGrid>
      <w:tr w:rsidR="006F667F" w:rsidTr="006F667F">
        <w:tc>
          <w:tcPr>
            <w:tcW w:w="1481" w:type="dxa"/>
          </w:tcPr>
          <w:p w:rsidR="006F667F" w:rsidRPr="00391CBA" w:rsidRDefault="006F667F" w:rsidP="006F667F">
            <w:pPr>
              <w:keepNext/>
              <w:keepLines/>
              <w:spacing w:line="276" w:lineRule="auto"/>
              <w:rPr>
                <w:szCs w:val="24"/>
              </w:rPr>
            </w:pPr>
            <w:r w:rsidRPr="00391CBA">
              <w:rPr>
                <w:szCs w:val="24"/>
              </w:rPr>
              <w:t>Kapprum</w:t>
            </w:r>
          </w:p>
        </w:tc>
        <w:tc>
          <w:tcPr>
            <w:tcW w:w="567" w:type="dxa"/>
          </w:tcPr>
          <w:p w:rsidR="006F667F" w:rsidRPr="00391CBA" w:rsidRDefault="006F667F" w:rsidP="006F667F">
            <w:pPr>
              <w:keepNext/>
              <w:keepLines/>
              <w:spacing w:line="276" w:lineRule="auto"/>
              <w:rPr>
                <w:szCs w:val="24"/>
              </w:rPr>
            </w:pPr>
            <w:r w:rsidRPr="00391CBA">
              <w:rPr>
                <w:szCs w:val="24"/>
              </w:rPr>
              <w:t>6</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Rinken</w:t>
            </w:r>
          </w:p>
        </w:tc>
        <w:tc>
          <w:tcPr>
            <w:tcW w:w="567" w:type="dxa"/>
          </w:tcPr>
          <w:p w:rsidR="006F667F" w:rsidRPr="00391CBA" w:rsidRDefault="006F667F" w:rsidP="006F667F">
            <w:pPr>
              <w:keepNext/>
              <w:keepLines/>
              <w:spacing w:line="276" w:lineRule="auto"/>
              <w:rPr>
                <w:szCs w:val="24"/>
              </w:rPr>
            </w:pPr>
            <w:r w:rsidRPr="00391CBA">
              <w:rPr>
                <w:szCs w:val="24"/>
              </w:rPr>
              <w:t>5</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Klassrum</w:t>
            </w:r>
          </w:p>
        </w:tc>
        <w:tc>
          <w:tcPr>
            <w:tcW w:w="567" w:type="dxa"/>
          </w:tcPr>
          <w:p w:rsidR="006F667F" w:rsidRPr="00391CBA" w:rsidRDefault="006F667F" w:rsidP="006F667F">
            <w:pPr>
              <w:keepNext/>
              <w:keepLines/>
              <w:spacing w:line="276" w:lineRule="auto"/>
              <w:rPr>
                <w:szCs w:val="24"/>
              </w:rPr>
            </w:pPr>
            <w:r w:rsidRPr="00391CBA">
              <w:rPr>
                <w:szCs w:val="24"/>
              </w:rPr>
              <w:t>5</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Skolgård</w:t>
            </w:r>
          </w:p>
        </w:tc>
        <w:tc>
          <w:tcPr>
            <w:tcW w:w="567" w:type="dxa"/>
          </w:tcPr>
          <w:p w:rsidR="006F667F" w:rsidRPr="00391CBA" w:rsidRDefault="006F667F" w:rsidP="006F667F">
            <w:pPr>
              <w:keepNext/>
              <w:keepLines/>
              <w:spacing w:line="276" w:lineRule="auto"/>
              <w:rPr>
                <w:szCs w:val="24"/>
              </w:rPr>
            </w:pPr>
            <w:r w:rsidRPr="00391CBA">
              <w:rPr>
                <w:szCs w:val="24"/>
              </w:rPr>
              <w:t>5</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Fritidshem</w:t>
            </w:r>
          </w:p>
        </w:tc>
        <w:tc>
          <w:tcPr>
            <w:tcW w:w="567" w:type="dxa"/>
          </w:tcPr>
          <w:p w:rsidR="006F667F" w:rsidRPr="00391CBA" w:rsidRDefault="006F667F" w:rsidP="006F667F">
            <w:pPr>
              <w:keepNext/>
              <w:keepLines/>
              <w:spacing w:line="276" w:lineRule="auto"/>
              <w:rPr>
                <w:szCs w:val="24"/>
              </w:rPr>
            </w:pPr>
            <w:r w:rsidRPr="00391CBA">
              <w:rPr>
                <w:szCs w:val="24"/>
              </w:rPr>
              <w:t>4</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Utflykt</w:t>
            </w:r>
          </w:p>
        </w:tc>
        <w:tc>
          <w:tcPr>
            <w:tcW w:w="567" w:type="dxa"/>
          </w:tcPr>
          <w:p w:rsidR="006F667F" w:rsidRPr="00391CBA" w:rsidRDefault="006F667F" w:rsidP="006F667F">
            <w:pPr>
              <w:keepNext/>
              <w:keepLines/>
              <w:spacing w:line="276" w:lineRule="auto"/>
              <w:rPr>
                <w:szCs w:val="24"/>
              </w:rPr>
            </w:pPr>
            <w:r w:rsidRPr="00391CBA">
              <w:rPr>
                <w:szCs w:val="24"/>
              </w:rPr>
              <w:t>2</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Matsal</w:t>
            </w:r>
          </w:p>
        </w:tc>
        <w:tc>
          <w:tcPr>
            <w:tcW w:w="567" w:type="dxa"/>
          </w:tcPr>
          <w:p w:rsidR="006F667F" w:rsidRPr="00391CBA" w:rsidRDefault="006F667F" w:rsidP="006F667F">
            <w:pPr>
              <w:keepNext/>
              <w:keepLines/>
              <w:spacing w:line="276" w:lineRule="auto"/>
              <w:rPr>
                <w:szCs w:val="24"/>
              </w:rPr>
            </w:pPr>
            <w:r w:rsidRPr="00391CBA">
              <w:rPr>
                <w:szCs w:val="24"/>
              </w:rPr>
              <w:t>1</w:t>
            </w:r>
          </w:p>
        </w:tc>
      </w:tr>
      <w:tr w:rsidR="006F667F" w:rsidTr="006F667F">
        <w:tc>
          <w:tcPr>
            <w:tcW w:w="1481" w:type="dxa"/>
          </w:tcPr>
          <w:p w:rsidR="006F667F" w:rsidRPr="00391CBA" w:rsidRDefault="006F667F" w:rsidP="006F667F">
            <w:pPr>
              <w:keepNext/>
              <w:keepLines/>
              <w:spacing w:line="276" w:lineRule="auto"/>
              <w:rPr>
                <w:szCs w:val="24"/>
              </w:rPr>
            </w:pPr>
            <w:r w:rsidRPr="00391CBA">
              <w:rPr>
                <w:szCs w:val="24"/>
              </w:rPr>
              <w:t xml:space="preserve">Idrotten </w:t>
            </w:r>
          </w:p>
        </w:tc>
        <w:tc>
          <w:tcPr>
            <w:tcW w:w="567" w:type="dxa"/>
          </w:tcPr>
          <w:p w:rsidR="006F667F" w:rsidRPr="00391CBA" w:rsidRDefault="006F667F" w:rsidP="006F667F">
            <w:pPr>
              <w:keepNext/>
              <w:keepLines/>
              <w:spacing w:line="276" w:lineRule="auto"/>
              <w:rPr>
                <w:szCs w:val="24"/>
              </w:rPr>
            </w:pPr>
            <w:r w:rsidRPr="00391CBA">
              <w:rPr>
                <w:szCs w:val="24"/>
              </w:rPr>
              <w:t>1</w:t>
            </w:r>
          </w:p>
        </w:tc>
      </w:tr>
      <w:tr w:rsidR="006F667F" w:rsidTr="006F667F">
        <w:tc>
          <w:tcPr>
            <w:tcW w:w="1481" w:type="dxa"/>
          </w:tcPr>
          <w:p w:rsidR="006F667F" w:rsidRPr="00391CBA" w:rsidRDefault="006F667F" w:rsidP="006F667F">
            <w:pPr>
              <w:keepNext/>
              <w:keepLines/>
              <w:spacing w:line="276" w:lineRule="auto"/>
              <w:rPr>
                <w:szCs w:val="24"/>
              </w:rPr>
            </w:pPr>
            <w:r>
              <w:rPr>
                <w:szCs w:val="24"/>
              </w:rPr>
              <w:t>Fotbollsplan</w:t>
            </w:r>
          </w:p>
        </w:tc>
        <w:tc>
          <w:tcPr>
            <w:tcW w:w="567" w:type="dxa"/>
          </w:tcPr>
          <w:p w:rsidR="006F667F" w:rsidRPr="00391CBA" w:rsidRDefault="006F667F" w:rsidP="006F667F">
            <w:pPr>
              <w:keepNext/>
              <w:keepLines/>
              <w:spacing w:line="276" w:lineRule="auto"/>
              <w:rPr>
                <w:szCs w:val="24"/>
              </w:rPr>
            </w:pPr>
            <w:r>
              <w:rPr>
                <w:szCs w:val="24"/>
              </w:rPr>
              <w:t>1</w:t>
            </w:r>
          </w:p>
        </w:tc>
      </w:tr>
    </w:tbl>
    <w:p w:rsidR="000A6E8D" w:rsidRDefault="000A6E8D" w:rsidP="000A6E8D">
      <w:pPr>
        <w:keepNext/>
        <w:keepLines/>
        <w:spacing w:line="276" w:lineRule="auto"/>
        <w:rPr>
          <w:b/>
          <w:szCs w:val="24"/>
        </w:rPr>
      </w:pPr>
    </w:p>
    <w:p w:rsidR="000A6E8D" w:rsidRDefault="000A6E8D" w:rsidP="000A6E8D">
      <w:pPr>
        <w:keepNext/>
        <w:keepLines/>
        <w:spacing w:line="276" w:lineRule="auto"/>
        <w:rPr>
          <w:b/>
          <w:szCs w:val="24"/>
        </w:rPr>
      </w:pPr>
    </w:p>
    <w:p w:rsidR="003E3CAA" w:rsidRDefault="003E3CAA" w:rsidP="006D7E78">
      <w:pPr>
        <w:keepNext/>
        <w:keepLines/>
        <w:spacing w:line="276" w:lineRule="auto"/>
        <w:ind w:left="357"/>
        <w:rPr>
          <w:b/>
          <w:szCs w:val="24"/>
        </w:rPr>
      </w:pPr>
    </w:p>
    <w:p w:rsidR="002812D9" w:rsidRPr="002812D9" w:rsidRDefault="00D527E4" w:rsidP="006D7E78">
      <w:pPr>
        <w:keepNext/>
        <w:keepLines/>
        <w:spacing w:line="276" w:lineRule="auto"/>
        <w:ind w:left="357"/>
        <w:rPr>
          <w:szCs w:val="24"/>
          <w:u w:val="single"/>
        </w:rPr>
      </w:pPr>
      <w:r>
        <w:rPr>
          <w:szCs w:val="24"/>
          <w:u w:val="single"/>
        </w:rPr>
        <w:t>Utredningarna har visat</w:t>
      </w:r>
    </w:p>
    <w:tbl>
      <w:tblPr>
        <w:tblStyle w:val="Tabellrutnt"/>
        <w:tblW w:w="0" w:type="auto"/>
        <w:tblInd w:w="357" w:type="dxa"/>
        <w:tblLayout w:type="fixed"/>
        <w:tblLook w:val="04A0" w:firstRow="1" w:lastRow="0" w:firstColumn="1" w:lastColumn="0" w:noHBand="0" w:noVBand="1"/>
      </w:tblPr>
      <w:tblGrid>
        <w:gridCol w:w="3040"/>
        <w:gridCol w:w="567"/>
      </w:tblGrid>
      <w:tr w:rsidR="006620A2" w:rsidTr="00D527E4">
        <w:tc>
          <w:tcPr>
            <w:tcW w:w="3040" w:type="dxa"/>
          </w:tcPr>
          <w:p w:rsidR="006620A2" w:rsidRPr="002812D9" w:rsidRDefault="00D527E4" w:rsidP="006D7E78">
            <w:pPr>
              <w:keepNext/>
              <w:keepLines/>
              <w:spacing w:line="276" w:lineRule="auto"/>
              <w:rPr>
                <w:szCs w:val="24"/>
              </w:rPr>
            </w:pPr>
            <w:r>
              <w:rPr>
                <w:szCs w:val="24"/>
              </w:rPr>
              <w:t>Kränkning har konstaterats</w:t>
            </w:r>
          </w:p>
        </w:tc>
        <w:tc>
          <w:tcPr>
            <w:tcW w:w="567" w:type="dxa"/>
          </w:tcPr>
          <w:p w:rsidR="006620A2" w:rsidRPr="002812D9" w:rsidRDefault="00D527E4" w:rsidP="006D7E78">
            <w:pPr>
              <w:keepNext/>
              <w:keepLines/>
              <w:spacing w:line="276" w:lineRule="auto"/>
              <w:rPr>
                <w:szCs w:val="24"/>
              </w:rPr>
            </w:pPr>
            <w:r>
              <w:rPr>
                <w:szCs w:val="24"/>
              </w:rPr>
              <w:t>13</w:t>
            </w:r>
          </w:p>
        </w:tc>
      </w:tr>
      <w:tr w:rsidR="006620A2" w:rsidTr="00D527E4">
        <w:tc>
          <w:tcPr>
            <w:tcW w:w="3040" w:type="dxa"/>
          </w:tcPr>
          <w:p w:rsidR="006620A2" w:rsidRPr="002812D9" w:rsidRDefault="00D527E4" w:rsidP="006D7E78">
            <w:pPr>
              <w:keepNext/>
              <w:keepLines/>
              <w:spacing w:line="276" w:lineRule="auto"/>
              <w:rPr>
                <w:szCs w:val="24"/>
              </w:rPr>
            </w:pPr>
            <w:r>
              <w:rPr>
                <w:szCs w:val="24"/>
              </w:rPr>
              <w:t>Kränkning har konstaterats från bägge håll</w:t>
            </w:r>
          </w:p>
        </w:tc>
        <w:tc>
          <w:tcPr>
            <w:tcW w:w="567" w:type="dxa"/>
          </w:tcPr>
          <w:p w:rsidR="006620A2" w:rsidRPr="002812D9" w:rsidRDefault="00D527E4" w:rsidP="006D7E78">
            <w:pPr>
              <w:keepNext/>
              <w:keepLines/>
              <w:spacing w:line="276" w:lineRule="auto"/>
              <w:rPr>
                <w:szCs w:val="24"/>
              </w:rPr>
            </w:pPr>
            <w:r>
              <w:rPr>
                <w:szCs w:val="24"/>
              </w:rPr>
              <w:t>8</w:t>
            </w:r>
          </w:p>
        </w:tc>
      </w:tr>
      <w:tr w:rsidR="006620A2" w:rsidTr="00D527E4">
        <w:tc>
          <w:tcPr>
            <w:tcW w:w="3040" w:type="dxa"/>
          </w:tcPr>
          <w:p w:rsidR="002812D9" w:rsidRPr="002812D9" w:rsidRDefault="00D527E4" w:rsidP="006D7E78">
            <w:pPr>
              <w:keepNext/>
              <w:keepLines/>
              <w:spacing w:line="276" w:lineRule="auto"/>
              <w:rPr>
                <w:szCs w:val="24"/>
              </w:rPr>
            </w:pPr>
            <w:r>
              <w:rPr>
                <w:szCs w:val="24"/>
              </w:rPr>
              <w:t>Går ej att utesluta kränkning</w:t>
            </w:r>
          </w:p>
        </w:tc>
        <w:tc>
          <w:tcPr>
            <w:tcW w:w="567" w:type="dxa"/>
          </w:tcPr>
          <w:p w:rsidR="006620A2" w:rsidRPr="002812D9" w:rsidRDefault="00D527E4" w:rsidP="006D7E78">
            <w:pPr>
              <w:keepNext/>
              <w:keepLines/>
              <w:spacing w:line="276" w:lineRule="auto"/>
              <w:rPr>
                <w:szCs w:val="24"/>
              </w:rPr>
            </w:pPr>
            <w:r>
              <w:rPr>
                <w:szCs w:val="24"/>
              </w:rPr>
              <w:t>6</w:t>
            </w:r>
          </w:p>
        </w:tc>
      </w:tr>
      <w:tr w:rsidR="002812D9" w:rsidTr="00D527E4">
        <w:tc>
          <w:tcPr>
            <w:tcW w:w="3040" w:type="dxa"/>
          </w:tcPr>
          <w:p w:rsidR="002812D9" w:rsidRPr="002812D9" w:rsidRDefault="00D527E4" w:rsidP="006D7E78">
            <w:pPr>
              <w:keepNext/>
              <w:keepLines/>
              <w:spacing w:line="276" w:lineRule="auto"/>
              <w:rPr>
                <w:szCs w:val="24"/>
              </w:rPr>
            </w:pPr>
            <w:r>
              <w:rPr>
                <w:szCs w:val="24"/>
              </w:rPr>
              <w:t>Ingen kränkning har konstaterats</w:t>
            </w:r>
          </w:p>
        </w:tc>
        <w:tc>
          <w:tcPr>
            <w:tcW w:w="567" w:type="dxa"/>
          </w:tcPr>
          <w:p w:rsidR="002812D9" w:rsidRPr="002812D9" w:rsidRDefault="00D527E4" w:rsidP="006D7E78">
            <w:pPr>
              <w:keepNext/>
              <w:keepLines/>
              <w:spacing w:line="276" w:lineRule="auto"/>
              <w:rPr>
                <w:szCs w:val="24"/>
              </w:rPr>
            </w:pPr>
            <w:r>
              <w:rPr>
                <w:szCs w:val="24"/>
              </w:rPr>
              <w:t>1</w:t>
            </w:r>
          </w:p>
        </w:tc>
      </w:tr>
    </w:tbl>
    <w:p w:rsidR="006F667F" w:rsidRDefault="006F667F" w:rsidP="006F667F">
      <w:pPr>
        <w:keepNext/>
        <w:keepLines/>
        <w:spacing w:line="276" w:lineRule="auto"/>
        <w:rPr>
          <w:b/>
          <w:szCs w:val="24"/>
        </w:rPr>
      </w:pPr>
    </w:p>
    <w:p w:rsidR="00CA3749" w:rsidRPr="00EE7842" w:rsidRDefault="006F667F" w:rsidP="00B14DAB">
      <w:pPr>
        <w:rPr>
          <w:b/>
          <w:szCs w:val="24"/>
        </w:rPr>
      </w:pPr>
      <w:r>
        <w:rPr>
          <w:b/>
          <w:szCs w:val="24"/>
        </w:rPr>
        <w:br w:type="page"/>
      </w:r>
    </w:p>
    <w:p w:rsidR="00CA3749" w:rsidRPr="00EE7842" w:rsidRDefault="00744A2B" w:rsidP="007B32E3">
      <w:pPr>
        <w:pStyle w:val="Rubrik1"/>
        <w:numPr>
          <w:ilvl w:val="0"/>
          <w:numId w:val="9"/>
        </w:numPr>
      </w:pPr>
      <w:r w:rsidRPr="00EE7842">
        <w:lastRenderedPageBreak/>
        <w:t>ANALYS AV ORSAKER (STEG 2)</w:t>
      </w:r>
    </w:p>
    <w:p w:rsidR="00442433" w:rsidRPr="00CD1074" w:rsidRDefault="00204330" w:rsidP="000C48F3">
      <w:pPr>
        <w:rPr>
          <w:b/>
          <w:szCs w:val="24"/>
        </w:rPr>
      </w:pPr>
      <w:r w:rsidRPr="00CD1074">
        <w:rPr>
          <w:b/>
          <w:szCs w:val="24"/>
        </w:rPr>
        <w:t>Min skola</w:t>
      </w:r>
    </w:p>
    <w:p w:rsidR="00204330" w:rsidRDefault="009614BB" w:rsidP="000C48F3">
      <w:pPr>
        <w:rPr>
          <w:szCs w:val="24"/>
        </w:rPr>
      </w:pPr>
      <w:r>
        <w:rPr>
          <w:szCs w:val="24"/>
        </w:rPr>
        <w:t xml:space="preserve">För de yngre eleverna </w:t>
      </w:r>
      <w:r w:rsidR="005402AF">
        <w:rPr>
          <w:szCs w:val="24"/>
        </w:rPr>
        <w:t>(</w:t>
      </w:r>
      <w:r>
        <w:rPr>
          <w:szCs w:val="24"/>
        </w:rPr>
        <w:t>förskoleklass – åk 2</w:t>
      </w:r>
      <w:r w:rsidR="005402AF">
        <w:rPr>
          <w:szCs w:val="24"/>
        </w:rPr>
        <w:t>)</w:t>
      </w:r>
      <w:r>
        <w:rPr>
          <w:szCs w:val="24"/>
        </w:rPr>
        <w:t xml:space="preserve"> framkommer att </w:t>
      </w:r>
      <w:r w:rsidR="007A6AEB">
        <w:rPr>
          <w:szCs w:val="24"/>
        </w:rPr>
        <w:t>22% upplever att rinken där de spelar fotboll</w:t>
      </w:r>
      <w:r>
        <w:rPr>
          <w:szCs w:val="24"/>
        </w:rPr>
        <w:t xml:space="preserve"> som något otrygg. Elevernas kommentarer är att det kan bli skrikigt och knuffigt.</w:t>
      </w:r>
      <w:r w:rsidR="007221B0">
        <w:rPr>
          <w:szCs w:val="24"/>
        </w:rPr>
        <w:t xml:space="preserve"> </w:t>
      </w:r>
      <w:r w:rsidR="005402AF">
        <w:rPr>
          <w:szCs w:val="24"/>
        </w:rPr>
        <w:t>I kapprummen uppger eleverna</w:t>
      </w:r>
      <w:r w:rsidR="007221B0">
        <w:rPr>
          <w:szCs w:val="24"/>
        </w:rPr>
        <w:t xml:space="preserve"> att det är dåligt med utrymme att klä på och av sig ytterkläderna och att det ka</w:t>
      </w:r>
      <w:r w:rsidR="005402AF">
        <w:rPr>
          <w:szCs w:val="24"/>
        </w:rPr>
        <w:t>n bli hög ljudvolym</w:t>
      </w:r>
      <w:r w:rsidR="007221B0">
        <w:rPr>
          <w:szCs w:val="24"/>
        </w:rPr>
        <w:t>. Den fysiska miljön är svår att förändra och här behö</w:t>
      </w:r>
      <w:r w:rsidR="005402AF">
        <w:rPr>
          <w:szCs w:val="24"/>
        </w:rPr>
        <w:t>ver skolan fundera kring hur vi</w:t>
      </w:r>
      <w:r w:rsidR="007221B0">
        <w:rPr>
          <w:szCs w:val="24"/>
        </w:rPr>
        <w:t xml:space="preserve"> organisera</w:t>
      </w:r>
      <w:r w:rsidR="005402AF">
        <w:rPr>
          <w:szCs w:val="24"/>
        </w:rPr>
        <w:t>r</w:t>
      </w:r>
      <w:r w:rsidR="007221B0">
        <w:rPr>
          <w:szCs w:val="24"/>
        </w:rPr>
        <w:t xml:space="preserve"> och strukturera</w:t>
      </w:r>
      <w:r w:rsidR="005402AF">
        <w:rPr>
          <w:szCs w:val="24"/>
        </w:rPr>
        <w:t>r</w:t>
      </w:r>
      <w:r w:rsidR="007221B0">
        <w:rPr>
          <w:szCs w:val="24"/>
        </w:rPr>
        <w:t xml:space="preserve"> in</w:t>
      </w:r>
      <w:r w:rsidR="005402AF">
        <w:rPr>
          <w:szCs w:val="24"/>
        </w:rPr>
        <w:t>-</w:t>
      </w:r>
      <w:r w:rsidR="007221B0">
        <w:rPr>
          <w:szCs w:val="24"/>
        </w:rPr>
        <w:t xml:space="preserve"> och utgång.</w:t>
      </w:r>
    </w:p>
    <w:p w:rsidR="007221B0" w:rsidRDefault="007221B0" w:rsidP="000C48F3">
      <w:pPr>
        <w:rPr>
          <w:szCs w:val="24"/>
        </w:rPr>
      </w:pPr>
    </w:p>
    <w:p w:rsidR="007221B0" w:rsidRDefault="007221B0" w:rsidP="000C48F3">
      <w:pPr>
        <w:rPr>
          <w:szCs w:val="24"/>
        </w:rPr>
      </w:pPr>
      <w:r>
        <w:rPr>
          <w:szCs w:val="24"/>
        </w:rPr>
        <w:t xml:space="preserve">De äldre eleverna (åk </w:t>
      </w:r>
      <w:proofErr w:type="gramStart"/>
      <w:r>
        <w:rPr>
          <w:szCs w:val="24"/>
        </w:rPr>
        <w:t>3-6</w:t>
      </w:r>
      <w:proofErr w:type="gramEnd"/>
      <w:r>
        <w:rPr>
          <w:szCs w:val="24"/>
        </w:rPr>
        <w:t>)</w:t>
      </w:r>
      <w:r w:rsidR="007A6AEB">
        <w:rPr>
          <w:szCs w:val="24"/>
        </w:rPr>
        <w:t xml:space="preserve"> uppger</w:t>
      </w:r>
      <w:r w:rsidR="005402AF">
        <w:rPr>
          <w:szCs w:val="24"/>
        </w:rPr>
        <w:t xml:space="preserve"> att kapprummen upplevs trånga och att det kan bli hög ljudvolym. Även för dessa elever behöver skolan organisera och strukturera in- och utgång.</w:t>
      </w:r>
      <w:r w:rsidR="0098270F">
        <w:rPr>
          <w:szCs w:val="24"/>
        </w:rPr>
        <w:t xml:space="preserve"> Det behövs även ett fortsatt arbete med att skapa ett gott klimat på fotbollsplanen eftersom 15% uppger att det förekommer osämja om regler. Det ska dock noteras att det endast varit en anmälan om kränkande behandling på fotbollsplanen under läsåret.</w:t>
      </w:r>
      <w:r w:rsidR="008A1813">
        <w:rPr>
          <w:szCs w:val="24"/>
        </w:rPr>
        <w:t xml:space="preserve"> </w:t>
      </w:r>
    </w:p>
    <w:p w:rsidR="009614BB" w:rsidRDefault="009614BB" w:rsidP="000C48F3">
      <w:pPr>
        <w:rPr>
          <w:szCs w:val="24"/>
        </w:rPr>
      </w:pPr>
    </w:p>
    <w:p w:rsidR="00204330" w:rsidRPr="00CD1074" w:rsidRDefault="00204330" w:rsidP="000C48F3">
      <w:pPr>
        <w:rPr>
          <w:b/>
          <w:szCs w:val="24"/>
        </w:rPr>
      </w:pPr>
      <w:r w:rsidRPr="00CD1074">
        <w:rPr>
          <w:b/>
          <w:szCs w:val="24"/>
        </w:rPr>
        <w:t>Incidentrapporter</w:t>
      </w:r>
    </w:p>
    <w:p w:rsidR="00204330" w:rsidRDefault="00D4249B" w:rsidP="000C48F3">
      <w:pPr>
        <w:rPr>
          <w:szCs w:val="24"/>
        </w:rPr>
      </w:pPr>
      <w:r>
        <w:rPr>
          <w:szCs w:val="24"/>
        </w:rPr>
        <w:t>Sammanlagt har 28 utredningar kring anmälan om kränkande behandling genomförts. Vid uppföljningarna av de genomförda utredningarna har samtliga elever uppgett att de är nöjda och känner sig trygga. 6 av kränkningarna har skett i kapprummen vilket innebär att skolan kommer att ha att</w:t>
      </w:r>
      <w:r w:rsidR="007A6AEB">
        <w:rPr>
          <w:szCs w:val="24"/>
        </w:rPr>
        <w:t xml:space="preserve"> som prioriterat mål att</w:t>
      </w:r>
      <w:r>
        <w:rPr>
          <w:szCs w:val="24"/>
        </w:rPr>
        <w:t xml:space="preserve"> skapa en lugn miljö i </w:t>
      </w:r>
      <w:r w:rsidR="007A6AEB">
        <w:rPr>
          <w:szCs w:val="24"/>
        </w:rPr>
        <w:t>kapprummen</w:t>
      </w:r>
      <w:r>
        <w:rPr>
          <w:szCs w:val="24"/>
        </w:rPr>
        <w:t>. Noterbart är att på fotbollsplanen, där 1</w:t>
      </w:r>
      <w:r w:rsidR="007A6AEB">
        <w:rPr>
          <w:szCs w:val="24"/>
        </w:rPr>
        <w:t>5 % av eleverna upplever att det</w:t>
      </w:r>
      <w:r>
        <w:rPr>
          <w:szCs w:val="24"/>
        </w:rPr>
        <w:t xml:space="preserve"> kan vara en hård stämning, har endast 1 anmälan om kränkande behandling utretts.</w:t>
      </w:r>
      <w:r w:rsidR="00CF0061">
        <w:rPr>
          <w:szCs w:val="24"/>
        </w:rPr>
        <w:t xml:space="preserve"> Att skapa en lugnare miljö på rinken kommer också att vara ett prioriterat mål kommande läsår</w:t>
      </w:r>
      <w:r w:rsidR="007A6AEB">
        <w:rPr>
          <w:szCs w:val="24"/>
        </w:rPr>
        <w:t>. Det styrks</w:t>
      </w:r>
      <w:r w:rsidR="000C3553">
        <w:rPr>
          <w:szCs w:val="24"/>
        </w:rPr>
        <w:t xml:space="preserve"> också</w:t>
      </w:r>
      <w:r w:rsidR="007A6AEB">
        <w:rPr>
          <w:szCs w:val="24"/>
        </w:rPr>
        <w:t xml:space="preserve"> av</w:t>
      </w:r>
      <w:r w:rsidR="00CF0061">
        <w:rPr>
          <w:szCs w:val="24"/>
        </w:rPr>
        <w:t xml:space="preserve"> att 5 anmälningar om kränkande behandling gjorts</w:t>
      </w:r>
      <w:r w:rsidR="007A6AEB">
        <w:rPr>
          <w:szCs w:val="24"/>
        </w:rPr>
        <w:t xml:space="preserve"> på rinken</w:t>
      </w:r>
      <w:r w:rsidR="00CF0061">
        <w:rPr>
          <w:szCs w:val="24"/>
        </w:rPr>
        <w:t>.</w:t>
      </w:r>
    </w:p>
    <w:p w:rsidR="00D4249B" w:rsidRDefault="00D4249B" w:rsidP="000C48F3">
      <w:pPr>
        <w:rPr>
          <w:szCs w:val="24"/>
        </w:rPr>
      </w:pPr>
    </w:p>
    <w:p w:rsidR="00204330" w:rsidRPr="00CD1074" w:rsidRDefault="00204330" w:rsidP="000C48F3">
      <w:pPr>
        <w:rPr>
          <w:b/>
          <w:szCs w:val="24"/>
        </w:rPr>
      </w:pPr>
      <w:r w:rsidRPr="00CD1074">
        <w:rPr>
          <w:b/>
          <w:szCs w:val="24"/>
        </w:rPr>
        <w:t>Elevenkät sociala nätvanor</w:t>
      </w:r>
    </w:p>
    <w:p w:rsidR="00204330" w:rsidRDefault="00C90D61" w:rsidP="000C48F3">
      <w:pPr>
        <w:rPr>
          <w:szCs w:val="24"/>
        </w:rPr>
      </w:pPr>
      <w:r>
        <w:rPr>
          <w:szCs w:val="24"/>
        </w:rPr>
        <w:t>Bilden är att det sker</w:t>
      </w:r>
      <w:r w:rsidR="0098270F">
        <w:rPr>
          <w:szCs w:val="24"/>
        </w:rPr>
        <w:t xml:space="preserve"> en dramatisk ökning av användandet av sociala medier från åk 3 och uppåt i </w:t>
      </w:r>
      <w:r>
        <w:rPr>
          <w:szCs w:val="24"/>
        </w:rPr>
        <w:t>skol</w:t>
      </w:r>
      <w:r w:rsidR="0098270F">
        <w:rPr>
          <w:szCs w:val="24"/>
        </w:rPr>
        <w:t>åren. Det fr</w:t>
      </w:r>
      <w:r>
        <w:rPr>
          <w:szCs w:val="24"/>
        </w:rPr>
        <w:t xml:space="preserve">amkommer också att från åk 4 ändras de sociala nätvanorna till att bli mer kommunikativa i form av </w:t>
      </w:r>
      <w:proofErr w:type="spellStart"/>
      <w:r>
        <w:rPr>
          <w:szCs w:val="24"/>
        </w:rPr>
        <w:t>bla</w:t>
      </w:r>
      <w:proofErr w:type="spellEnd"/>
      <w:r>
        <w:rPr>
          <w:szCs w:val="24"/>
        </w:rPr>
        <w:t xml:space="preserve"> </w:t>
      </w:r>
      <w:proofErr w:type="spellStart"/>
      <w:r>
        <w:rPr>
          <w:szCs w:val="24"/>
        </w:rPr>
        <w:t>snapchat</w:t>
      </w:r>
      <w:proofErr w:type="spellEnd"/>
      <w:r>
        <w:rPr>
          <w:szCs w:val="24"/>
        </w:rPr>
        <w:t>. Ökningen av elever som känt sig illa behandlade på nätet ökar glädjande nog inte i samma omfattning. För att främja ett källkritiskt förhållningssätt och ett bra beteende på nätet har skolan tagit fram en plan för</w:t>
      </w:r>
      <w:r w:rsidR="007A6AEB">
        <w:rPr>
          <w:szCs w:val="24"/>
        </w:rPr>
        <w:t xml:space="preserve"> det arbetet</w:t>
      </w:r>
      <w:r>
        <w:rPr>
          <w:szCs w:val="24"/>
        </w:rPr>
        <w:t>.</w:t>
      </w:r>
    </w:p>
    <w:p w:rsidR="00C90D61" w:rsidRPr="0098270F" w:rsidRDefault="00C90D61" w:rsidP="000C48F3">
      <w:pPr>
        <w:rPr>
          <w:szCs w:val="24"/>
        </w:rPr>
      </w:pPr>
    </w:p>
    <w:p w:rsidR="00204330" w:rsidRDefault="00204330" w:rsidP="000C48F3">
      <w:pPr>
        <w:rPr>
          <w:b/>
          <w:szCs w:val="24"/>
        </w:rPr>
      </w:pPr>
      <w:r w:rsidRPr="00CD1074">
        <w:rPr>
          <w:b/>
          <w:szCs w:val="24"/>
        </w:rPr>
        <w:t>Uppsala kommuns elevenkät</w:t>
      </w:r>
    </w:p>
    <w:p w:rsidR="008119F2" w:rsidRPr="008119F2" w:rsidRDefault="002B5E5C" w:rsidP="008119F2">
      <w:pPr>
        <w:rPr>
          <w:szCs w:val="24"/>
        </w:rPr>
      </w:pPr>
      <w:r>
        <w:rPr>
          <w:szCs w:val="24"/>
        </w:rPr>
        <w:t>Resultatet visar att 97% av elever</w:t>
      </w:r>
      <w:r w:rsidR="008119F2">
        <w:rPr>
          <w:szCs w:val="24"/>
        </w:rPr>
        <w:t xml:space="preserve">na känner sig trygga i skolan vilket är ett </w:t>
      </w:r>
      <w:r w:rsidR="00701F42">
        <w:rPr>
          <w:szCs w:val="24"/>
        </w:rPr>
        <w:t>bra resultat även om 100%</w:t>
      </w:r>
      <w:r w:rsidR="008119F2">
        <w:rPr>
          <w:szCs w:val="24"/>
        </w:rPr>
        <w:t xml:space="preserve"> är målsättningen.</w:t>
      </w:r>
      <w:r w:rsidR="008119F2" w:rsidRPr="008119F2">
        <w:rPr>
          <w:sz w:val="20"/>
        </w:rPr>
        <w:t xml:space="preserve"> </w:t>
      </w:r>
      <w:r w:rsidR="008119F2" w:rsidRPr="008119F2">
        <w:rPr>
          <w:szCs w:val="24"/>
        </w:rPr>
        <w:t xml:space="preserve">När det gäller elevernas delaktighet i arbetet mot diskriminering och kränkande behandling så pågår ett ständigt arbete </w:t>
      </w:r>
      <w:r w:rsidR="00701F42">
        <w:rPr>
          <w:szCs w:val="24"/>
        </w:rPr>
        <w:t>med värdegrundsfrågor i skolan och på fritids</w:t>
      </w:r>
      <w:r w:rsidR="008119F2" w:rsidRPr="008119F2">
        <w:rPr>
          <w:szCs w:val="24"/>
        </w:rPr>
        <w:t>. Vid närmare analys av resultatet ser man att det är 54% av eleverna</w:t>
      </w:r>
      <w:r w:rsidR="005E4175">
        <w:rPr>
          <w:szCs w:val="24"/>
        </w:rPr>
        <w:t xml:space="preserve"> i årskurs 2</w:t>
      </w:r>
      <w:r w:rsidR="000C3553">
        <w:rPr>
          <w:szCs w:val="24"/>
        </w:rPr>
        <w:t xml:space="preserve"> som</w:t>
      </w:r>
      <w:r w:rsidR="008119F2" w:rsidRPr="008119F2">
        <w:rPr>
          <w:szCs w:val="24"/>
        </w:rPr>
        <w:t xml:space="preserve"> svarat ”vet inte” på den frågan</w:t>
      </w:r>
      <w:r w:rsidR="00F80ABB">
        <w:rPr>
          <w:szCs w:val="24"/>
        </w:rPr>
        <w:t xml:space="preserve"> och i åk 5 är det 18%</w:t>
      </w:r>
      <w:r w:rsidR="008119F2" w:rsidRPr="008119F2">
        <w:rPr>
          <w:szCs w:val="24"/>
        </w:rPr>
        <w:t xml:space="preserve">. </w:t>
      </w:r>
      <w:r w:rsidR="005E4175" w:rsidRPr="008119F2">
        <w:rPr>
          <w:szCs w:val="24"/>
        </w:rPr>
        <w:t>En förklaring ti</w:t>
      </w:r>
      <w:r w:rsidR="007A6AEB">
        <w:rPr>
          <w:szCs w:val="24"/>
        </w:rPr>
        <w:t>ll det</w:t>
      </w:r>
      <w:r w:rsidR="005E4175" w:rsidRPr="008119F2">
        <w:rPr>
          <w:szCs w:val="24"/>
        </w:rPr>
        <w:t xml:space="preserve"> resultatet kan vara att eleverna inte kopplar </w:t>
      </w:r>
      <w:r w:rsidR="000C3553">
        <w:rPr>
          <w:szCs w:val="24"/>
        </w:rPr>
        <w:t>värdegrundsarbetet</w:t>
      </w:r>
      <w:r w:rsidR="005E4175">
        <w:rPr>
          <w:szCs w:val="24"/>
        </w:rPr>
        <w:t xml:space="preserve"> till</w:t>
      </w:r>
      <w:r w:rsidR="007A6AEB">
        <w:rPr>
          <w:szCs w:val="24"/>
        </w:rPr>
        <w:t xml:space="preserve"> det </w:t>
      </w:r>
      <w:r w:rsidR="005E4175" w:rsidRPr="008119F2">
        <w:rPr>
          <w:szCs w:val="24"/>
        </w:rPr>
        <w:t>begrepp</w:t>
      </w:r>
      <w:r w:rsidR="00F80ABB">
        <w:rPr>
          <w:szCs w:val="24"/>
        </w:rPr>
        <w:t>. Det blir viktigt att</w:t>
      </w:r>
      <w:r w:rsidR="000C3553">
        <w:rPr>
          <w:szCs w:val="24"/>
        </w:rPr>
        <w:t xml:space="preserve"> fortsätta med värdegrundsarbetet och</w:t>
      </w:r>
      <w:r w:rsidR="00F80ABB">
        <w:rPr>
          <w:szCs w:val="24"/>
        </w:rPr>
        <w:t xml:space="preserve"> tydliggöra och lära eleverna begreppen.</w:t>
      </w:r>
    </w:p>
    <w:p w:rsidR="002B5E5C" w:rsidRPr="002B5E5C" w:rsidRDefault="002B5E5C" w:rsidP="000C48F3">
      <w:pPr>
        <w:rPr>
          <w:szCs w:val="24"/>
        </w:rPr>
      </w:pPr>
    </w:p>
    <w:p w:rsidR="00744A2B" w:rsidRPr="00EE7842" w:rsidRDefault="00744A2B" w:rsidP="00075760">
      <w:pPr>
        <w:pStyle w:val="Rubrik1"/>
        <w:keepLines/>
        <w:numPr>
          <w:ilvl w:val="0"/>
          <w:numId w:val="9"/>
        </w:numPr>
      </w:pPr>
      <w:r w:rsidRPr="00EE7842">
        <w:lastRenderedPageBreak/>
        <w:t>ÅTGÄRDER (STEG 3)</w:t>
      </w:r>
    </w:p>
    <w:p w:rsidR="00744A2B" w:rsidRPr="00EE7842" w:rsidRDefault="00744A2B" w:rsidP="00075760">
      <w:pPr>
        <w:keepNext/>
        <w:keepLines/>
        <w:rPr>
          <w:szCs w:val="24"/>
        </w:rPr>
      </w:pPr>
    </w:p>
    <w:p w:rsidR="00744A2B" w:rsidRPr="00EE7842" w:rsidRDefault="00744A2B" w:rsidP="00075760">
      <w:pPr>
        <w:keepNext/>
        <w:keepLines/>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proofErr w:type="gramStart"/>
      <w:r w:rsidR="00C90D61">
        <w:rPr>
          <w:b/>
          <w:szCs w:val="24"/>
        </w:rPr>
        <w:t xml:space="preserve">års </w:t>
      </w:r>
      <w:r w:rsidRPr="00EE7842">
        <w:rPr>
          <w:b/>
          <w:szCs w:val="24"/>
        </w:rPr>
        <w:t>plan</w:t>
      </w:r>
      <w:proofErr w:type="gramEnd"/>
    </w:p>
    <w:p w:rsidR="00744A2B" w:rsidRPr="00EE7842" w:rsidRDefault="00744A2B" w:rsidP="00075760">
      <w:pPr>
        <w:keepNext/>
        <w:keepLines/>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rsidTr="00F05A71">
        <w:tc>
          <w:tcPr>
            <w:tcW w:w="4361" w:type="dxa"/>
          </w:tcPr>
          <w:p w:rsidR="00744A2B" w:rsidRPr="00EE7842" w:rsidRDefault="00D72500" w:rsidP="00075760">
            <w:pPr>
              <w:keepNext/>
              <w:keepLines/>
              <w:rPr>
                <w:b/>
                <w:szCs w:val="22"/>
              </w:rPr>
            </w:pPr>
            <w:r w:rsidRPr="00EE7842">
              <w:rPr>
                <w:b/>
                <w:sz w:val="22"/>
                <w:szCs w:val="22"/>
              </w:rPr>
              <w:t>Åtgärd</w:t>
            </w:r>
            <w:r w:rsidR="00744A2B" w:rsidRPr="00EE7842">
              <w:rPr>
                <w:b/>
                <w:sz w:val="22"/>
                <w:szCs w:val="22"/>
              </w:rPr>
              <w:t xml:space="preserve">   </w:t>
            </w:r>
          </w:p>
        </w:tc>
        <w:tc>
          <w:tcPr>
            <w:tcW w:w="1984" w:type="dxa"/>
          </w:tcPr>
          <w:p w:rsidR="00744A2B" w:rsidRPr="00EE7842" w:rsidRDefault="00744A2B" w:rsidP="00075760">
            <w:pPr>
              <w:keepNext/>
              <w:keepLines/>
              <w:rPr>
                <w:b/>
                <w:szCs w:val="22"/>
              </w:rPr>
            </w:pPr>
            <w:r w:rsidRPr="00EE7842">
              <w:rPr>
                <w:b/>
                <w:sz w:val="22"/>
                <w:szCs w:val="22"/>
              </w:rPr>
              <w:t>Verksamhetsform</w:t>
            </w:r>
          </w:p>
        </w:tc>
        <w:tc>
          <w:tcPr>
            <w:tcW w:w="2835" w:type="dxa"/>
          </w:tcPr>
          <w:p w:rsidR="00744A2B" w:rsidRPr="00EE7842" w:rsidRDefault="00744A2B" w:rsidP="00075760">
            <w:pPr>
              <w:keepNext/>
              <w:keepLines/>
              <w:rPr>
                <w:b/>
                <w:szCs w:val="22"/>
              </w:rPr>
            </w:pPr>
            <w:r w:rsidRPr="00EE7842">
              <w:rPr>
                <w:b/>
                <w:sz w:val="22"/>
                <w:szCs w:val="22"/>
              </w:rPr>
              <w:t>Mål att uppnå/önskvärd effekt</w:t>
            </w:r>
          </w:p>
        </w:tc>
        <w:tc>
          <w:tcPr>
            <w:tcW w:w="1701" w:type="dxa"/>
          </w:tcPr>
          <w:p w:rsidR="00744A2B" w:rsidRPr="00EE7842" w:rsidRDefault="00744A2B" w:rsidP="00075760">
            <w:pPr>
              <w:keepNext/>
              <w:keepLines/>
              <w:rPr>
                <w:b/>
                <w:szCs w:val="22"/>
              </w:rPr>
            </w:pPr>
            <w:r w:rsidRPr="00EE7842">
              <w:rPr>
                <w:b/>
                <w:sz w:val="22"/>
                <w:szCs w:val="22"/>
              </w:rPr>
              <w:t xml:space="preserve">Ansvar/person </w:t>
            </w:r>
          </w:p>
        </w:tc>
        <w:tc>
          <w:tcPr>
            <w:tcW w:w="1418" w:type="dxa"/>
          </w:tcPr>
          <w:p w:rsidR="00744A2B" w:rsidRPr="00EE7842" w:rsidRDefault="00744A2B" w:rsidP="00075760">
            <w:pPr>
              <w:keepNext/>
              <w:keepLines/>
              <w:rPr>
                <w:b/>
                <w:szCs w:val="22"/>
              </w:rPr>
            </w:pPr>
            <w:r w:rsidRPr="00EE7842">
              <w:rPr>
                <w:b/>
                <w:sz w:val="22"/>
                <w:szCs w:val="22"/>
              </w:rPr>
              <w:t>Tidsplan</w:t>
            </w:r>
          </w:p>
        </w:tc>
        <w:tc>
          <w:tcPr>
            <w:tcW w:w="2551" w:type="dxa"/>
          </w:tcPr>
          <w:p w:rsidR="00744A2B" w:rsidRPr="00EE7842" w:rsidRDefault="00744A2B" w:rsidP="00075760">
            <w:pPr>
              <w:keepNext/>
              <w:keepLines/>
              <w:rPr>
                <w:b/>
                <w:szCs w:val="22"/>
              </w:rPr>
            </w:pPr>
            <w:r w:rsidRPr="00EE7842">
              <w:rPr>
                <w:b/>
                <w:sz w:val="22"/>
                <w:szCs w:val="22"/>
              </w:rPr>
              <w:t>Uppföljning när och hur</w:t>
            </w:r>
          </w:p>
        </w:tc>
      </w:tr>
      <w:tr w:rsidR="00EE7842" w:rsidRPr="00EE7842" w:rsidTr="00F05A71">
        <w:tc>
          <w:tcPr>
            <w:tcW w:w="4361" w:type="dxa"/>
          </w:tcPr>
          <w:p w:rsidR="00744A2B" w:rsidRPr="006F667F" w:rsidRDefault="00CF0061" w:rsidP="006F667F">
            <w:pPr>
              <w:keepNext/>
              <w:keepLines/>
              <w:rPr>
                <w:szCs w:val="24"/>
              </w:rPr>
            </w:pPr>
            <w:r>
              <w:rPr>
                <w:szCs w:val="24"/>
              </w:rPr>
              <w:t>Arbetslagen organiserar ut- och ingång. Eleverna görs delaktiga på klassråd.</w:t>
            </w:r>
          </w:p>
        </w:tc>
        <w:tc>
          <w:tcPr>
            <w:tcW w:w="1984" w:type="dxa"/>
          </w:tcPr>
          <w:p w:rsidR="00F70C19" w:rsidRPr="00EE7842" w:rsidRDefault="006F667F" w:rsidP="00075760">
            <w:pPr>
              <w:keepNext/>
              <w:keepLines/>
              <w:rPr>
                <w:szCs w:val="24"/>
              </w:rPr>
            </w:pPr>
            <w:r>
              <w:rPr>
                <w:szCs w:val="24"/>
              </w:rPr>
              <w:t>Sk</w:t>
            </w:r>
            <w:r w:rsidR="0010033D">
              <w:rPr>
                <w:szCs w:val="24"/>
              </w:rPr>
              <w:t>ola och</w:t>
            </w:r>
            <w:r>
              <w:rPr>
                <w:szCs w:val="24"/>
              </w:rPr>
              <w:t xml:space="preserve"> fritidshem</w:t>
            </w:r>
          </w:p>
        </w:tc>
        <w:tc>
          <w:tcPr>
            <w:tcW w:w="2835" w:type="dxa"/>
          </w:tcPr>
          <w:p w:rsidR="00744A2B" w:rsidRPr="00EE7842" w:rsidRDefault="00E51E26" w:rsidP="00075760">
            <w:pPr>
              <w:keepNext/>
              <w:keepLines/>
              <w:rPr>
                <w:szCs w:val="24"/>
              </w:rPr>
            </w:pPr>
            <w:r>
              <w:rPr>
                <w:szCs w:val="24"/>
              </w:rPr>
              <w:t>Skapa en lugn miljö i kapprummen där alla elever känner sig trygga.</w:t>
            </w:r>
          </w:p>
        </w:tc>
        <w:tc>
          <w:tcPr>
            <w:tcW w:w="1701" w:type="dxa"/>
          </w:tcPr>
          <w:p w:rsidR="00744A2B" w:rsidRPr="00EE7842" w:rsidRDefault="00D527E4" w:rsidP="00075760">
            <w:pPr>
              <w:keepNext/>
              <w:keepLines/>
              <w:rPr>
                <w:szCs w:val="24"/>
              </w:rPr>
            </w:pPr>
            <w:r>
              <w:rPr>
                <w:szCs w:val="24"/>
              </w:rPr>
              <w:t>Ola Magnusson</w:t>
            </w:r>
          </w:p>
        </w:tc>
        <w:tc>
          <w:tcPr>
            <w:tcW w:w="1418" w:type="dxa"/>
          </w:tcPr>
          <w:p w:rsidR="00744A2B" w:rsidRPr="00EE7842" w:rsidRDefault="000C3553" w:rsidP="00075760">
            <w:pPr>
              <w:keepNext/>
              <w:keepLines/>
              <w:rPr>
                <w:szCs w:val="24"/>
              </w:rPr>
            </w:pPr>
            <w:r>
              <w:rPr>
                <w:szCs w:val="24"/>
              </w:rPr>
              <w:t xml:space="preserve">Läsåret </w:t>
            </w:r>
            <w:proofErr w:type="gramStart"/>
            <w:r>
              <w:rPr>
                <w:szCs w:val="24"/>
              </w:rPr>
              <w:t>2018-2019</w:t>
            </w:r>
            <w:proofErr w:type="gramEnd"/>
          </w:p>
        </w:tc>
        <w:tc>
          <w:tcPr>
            <w:tcW w:w="2551" w:type="dxa"/>
          </w:tcPr>
          <w:p w:rsidR="00744A2B" w:rsidRDefault="000C3553" w:rsidP="00075760">
            <w:pPr>
              <w:keepNext/>
              <w:keepLines/>
              <w:rPr>
                <w:szCs w:val="24"/>
              </w:rPr>
            </w:pPr>
            <w:r>
              <w:rPr>
                <w:szCs w:val="24"/>
              </w:rPr>
              <w:t>April-maj 2019</w:t>
            </w:r>
          </w:p>
          <w:p w:rsidR="000F78A6" w:rsidRPr="00EE7842" w:rsidRDefault="000F78A6" w:rsidP="00075760">
            <w:pPr>
              <w:keepNext/>
              <w:keepLines/>
              <w:rPr>
                <w:szCs w:val="24"/>
              </w:rPr>
            </w:pPr>
            <w:r>
              <w:rPr>
                <w:szCs w:val="24"/>
              </w:rPr>
              <w:t>Skolans kartläggningsverktyg</w:t>
            </w:r>
          </w:p>
        </w:tc>
      </w:tr>
      <w:tr w:rsidR="00EE7842" w:rsidRPr="00EE7842" w:rsidTr="00F05A71">
        <w:tc>
          <w:tcPr>
            <w:tcW w:w="4361" w:type="dxa"/>
          </w:tcPr>
          <w:p w:rsidR="00744A2B" w:rsidRDefault="00CF0061" w:rsidP="00CF0061">
            <w:pPr>
              <w:keepNext/>
              <w:keepLines/>
              <w:rPr>
                <w:szCs w:val="24"/>
              </w:rPr>
            </w:pPr>
            <w:r>
              <w:rPr>
                <w:szCs w:val="24"/>
              </w:rPr>
              <w:t xml:space="preserve">Förstärkt </w:t>
            </w:r>
            <w:proofErr w:type="spellStart"/>
            <w:r>
              <w:rPr>
                <w:szCs w:val="24"/>
              </w:rPr>
              <w:t>rastvärdsskap</w:t>
            </w:r>
            <w:proofErr w:type="spellEnd"/>
            <w:r>
              <w:rPr>
                <w:szCs w:val="24"/>
              </w:rPr>
              <w:t>.</w:t>
            </w:r>
          </w:p>
          <w:p w:rsidR="00CF0061" w:rsidRPr="00CF0061" w:rsidRDefault="00CF0061" w:rsidP="00CF0061">
            <w:pPr>
              <w:keepNext/>
              <w:keepLines/>
              <w:rPr>
                <w:szCs w:val="24"/>
              </w:rPr>
            </w:pPr>
            <w:r>
              <w:rPr>
                <w:szCs w:val="24"/>
              </w:rPr>
              <w:t xml:space="preserve">Kontinuerlig genomgång av skolgårdsreglerna enligt </w:t>
            </w:r>
            <w:proofErr w:type="spellStart"/>
            <w:r>
              <w:rPr>
                <w:szCs w:val="24"/>
              </w:rPr>
              <w:t>årshjul</w:t>
            </w:r>
            <w:proofErr w:type="spellEnd"/>
            <w:r>
              <w:rPr>
                <w:szCs w:val="24"/>
              </w:rPr>
              <w:t>.</w:t>
            </w:r>
          </w:p>
        </w:tc>
        <w:tc>
          <w:tcPr>
            <w:tcW w:w="1984" w:type="dxa"/>
          </w:tcPr>
          <w:p w:rsidR="00D934D4" w:rsidRPr="00EE7842" w:rsidRDefault="0010033D" w:rsidP="00075760">
            <w:pPr>
              <w:keepNext/>
              <w:keepLines/>
              <w:rPr>
                <w:szCs w:val="24"/>
              </w:rPr>
            </w:pPr>
            <w:r>
              <w:rPr>
                <w:szCs w:val="24"/>
              </w:rPr>
              <w:t>Skola och fritidshem</w:t>
            </w:r>
          </w:p>
        </w:tc>
        <w:tc>
          <w:tcPr>
            <w:tcW w:w="2835" w:type="dxa"/>
          </w:tcPr>
          <w:p w:rsidR="00744A2B" w:rsidRPr="00EE7842" w:rsidRDefault="00D057A3" w:rsidP="00075760">
            <w:pPr>
              <w:keepNext/>
              <w:keepLines/>
              <w:rPr>
                <w:szCs w:val="24"/>
              </w:rPr>
            </w:pPr>
            <w:r>
              <w:rPr>
                <w:szCs w:val="24"/>
              </w:rPr>
              <w:t>Öka</w:t>
            </w:r>
            <w:r w:rsidR="00204330">
              <w:rPr>
                <w:szCs w:val="24"/>
              </w:rPr>
              <w:t xml:space="preserve"> trivseln</w:t>
            </w:r>
            <w:r>
              <w:rPr>
                <w:szCs w:val="24"/>
              </w:rPr>
              <w:t xml:space="preserve"> och främja ett gott klimat</w:t>
            </w:r>
            <w:r w:rsidR="00204330">
              <w:rPr>
                <w:szCs w:val="24"/>
              </w:rPr>
              <w:t xml:space="preserve"> på fotbollsplanen så att alla elever känner sig trygga.</w:t>
            </w:r>
          </w:p>
        </w:tc>
        <w:tc>
          <w:tcPr>
            <w:tcW w:w="1701" w:type="dxa"/>
          </w:tcPr>
          <w:p w:rsidR="00744A2B" w:rsidRDefault="00FA1063" w:rsidP="00075760">
            <w:pPr>
              <w:keepNext/>
              <w:keepLines/>
              <w:rPr>
                <w:szCs w:val="24"/>
              </w:rPr>
            </w:pPr>
            <w:r>
              <w:rPr>
                <w:szCs w:val="24"/>
              </w:rPr>
              <w:t>Åsa Ljungberg</w:t>
            </w:r>
            <w:bookmarkStart w:id="0" w:name="_GoBack"/>
            <w:bookmarkEnd w:id="0"/>
          </w:p>
          <w:p w:rsidR="000C3553" w:rsidRPr="00EE7842" w:rsidRDefault="000F78A6" w:rsidP="00075760">
            <w:pPr>
              <w:keepNext/>
              <w:keepLines/>
              <w:rPr>
                <w:szCs w:val="24"/>
              </w:rPr>
            </w:pPr>
            <w:r>
              <w:rPr>
                <w:szCs w:val="24"/>
              </w:rPr>
              <w:t>Elin Hellerstedt</w:t>
            </w:r>
          </w:p>
        </w:tc>
        <w:tc>
          <w:tcPr>
            <w:tcW w:w="1418" w:type="dxa"/>
          </w:tcPr>
          <w:p w:rsidR="00744A2B" w:rsidRPr="00EE7842" w:rsidRDefault="000F78A6" w:rsidP="00075760">
            <w:pPr>
              <w:keepNext/>
              <w:keepLines/>
              <w:rPr>
                <w:szCs w:val="24"/>
              </w:rPr>
            </w:pPr>
            <w:r>
              <w:rPr>
                <w:szCs w:val="24"/>
              </w:rPr>
              <w:t xml:space="preserve">Läsåret </w:t>
            </w:r>
            <w:proofErr w:type="gramStart"/>
            <w:r>
              <w:rPr>
                <w:szCs w:val="24"/>
              </w:rPr>
              <w:t>2018-2019</w:t>
            </w:r>
            <w:proofErr w:type="gramEnd"/>
          </w:p>
        </w:tc>
        <w:tc>
          <w:tcPr>
            <w:tcW w:w="2551" w:type="dxa"/>
          </w:tcPr>
          <w:p w:rsidR="00744A2B" w:rsidRDefault="000F78A6" w:rsidP="00075760">
            <w:pPr>
              <w:keepNext/>
              <w:keepLines/>
              <w:rPr>
                <w:szCs w:val="24"/>
              </w:rPr>
            </w:pPr>
            <w:r>
              <w:rPr>
                <w:szCs w:val="24"/>
              </w:rPr>
              <w:t>April-maj 2019</w:t>
            </w:r>
          </w:p>
          <w:p w:rsidR="000F78A6" w:rsidRPr="00EE7842" w:rsidRDefault="000F78A6" w:rsidP="00075760">
            <w:pPr>
              <w:keepNext/>
              <w:keepLines/>
              <w:rPr>
                <w:szCs w:val="24"/>
              </w:rPr>
            </w:pPr>
            <w:r>
              <w:rPr>
                <w:szCs w:val="24"/>
              </w:rPr>
              <w:t>Skolans kartläggningsverktyg</w:t>
            </w:r>
          </w:p>
        </w:tc>
      </w:tr>
      <w:tr w:rsidR="00204330" w:rsidRPr="00EE7842" w:rsidTr="00F05A71">
        <w:tc>
          <w:tcPr>
            <w:tcW w:w="4361" w:type="dxa"/>
          </w:tcPr>
          <w:p w:rsidR="00204330" w:rsidRPr="00CF0061" w:rsidRDefault="0012755D" w:rsidP="00CF0061">
            <w:pPr>
              <w:keepNext/>
              <w:keepLines/>
              <w:rPr>
                <w:szCs w:val="24"/>
              </w:rPr>
            </w:pPr>
            <w:r>
              <w:rPr>
                <w:szCs w:val="24"/>
              </w:rPr>
              <w:t xml:space="preserve">Kontinuerlig genomgång av skolgårdsreglerna enligt </w:t>
            </w:r>
            <w:proofErr w:type="spellStart"/>
            <w:r>
              <w:rPr>
                <w:szCs w:val="24"/>
              </w:rPr>
              <w:t>årshjul</w:t>
            </w:r>
            <w:proofErr w:type="spellEnd"/>
            <w:r>
              <w:rPr>
                <w:szCs w:val="24"/>
              </w:rPr>
              <w:t>.</w:t>
            </w:r>
          </w:p>
        </w:tc>
        <w:tc>
          <w:tcPr>
            <w:tcW w:w="1984" w:type="dxa"/>
          </w:tcPr>
          <w:p w:rsidR="00204330" w:rsidRDefault="00204330" w:rsidP="00075760">
            <w:pPr>
              <w:keepNext/>
              <w:keepLines/>
              <w:rPr>
                <w:szCs w:val="24"/>
              </w:rPr>
            </w:pPr>
            <w:r>
              <w:rPr>
                <w:szCs w:val="24"/>
              </w:rPr>
              <w:t>Skola och fritidshem</w:t>
            </w:r>
          </w:p>
        </w:tc>
        <w:tc>
          <w:tcPr>
            <w:tcW w:w="2835" w:type="dxa"/>
          </w:tcPr>
          <w:p w:rsidR="00204330" w:rsidRDefault="00204330" w:rsidP="00075760">
            <w:pPr>
              <w:keepNext/>
              <w:keepLines/>
              <w:rPr>
                <w:szCs w:val="24"/>
              </w:rPr>
            </w:pPr>
            <w:r>
              <w:rPr>
                <w:szCs w:val="24"/>
              </w:rPr>
              <w:t>Öka</w:t>
            </w:r>
            <w:r w:rsidR="002952A0">
              <w:rPr>
                <w:szCs w:val="24"/>
              </w:rPr>
              <w:t xml:space="preserve"> trivseln och främja ett gott klimat</w:t>
            </w:r>
            <w:r>
              <w:rPr>
                <w:szCs w:val="24"/>
              </w:rPr>
              <w:t xml:space="preserve"> på rinken så att alla elever känner sig trygga.</w:t>
            </w:r>
          </w:p>
        </w:tc>
        <w:tc>
          <w:tcPr>
            <w:tcW w:w="1701" w:type="dxa"/>
          </w:tcPr>
          <w:p w:rsidR="00204330" w:rsidRPr="00EE7842" w:rsidRDefault="000F78A6" w:rsidP="00075760">
            <w:pPr>
              <w:keepNext/>
              <w:keepLines/>
              <w:rPr>
                <w:szCs w:val="24"/>
              </w:rPr>
            </w:pPr>
            <w:r>
              <w:rPr>
                <w:szCs w:val="24"/>
              </w:rPr>
              <w:t>Elin Hellerstedt</w:t>
            </w:r>
          </w:p>
        </w:tc>
        <w:tc>
          <w:tcPr>
            <w:tcW w:w="1418" w:type="dxa"/>
          </w:tcPr>
          <w:p w:rsidR="00204330" w:rsidRPr="00EE7842" w:rsidRDefault="000F78A6" w:rsidP="00075760">
            <w:pPr>
              <w:keepNext/>
              <w:keepLines/>
              <w:rPr>
                <w:szCs w:val="24"/>
              </w:rPr>
            </w:pPr>
            <w:r>
              <w:rPr>
                <w:szCs w:val="24"/>
              </w:rPr>
              <w:t xml:space="preserve">Läsåret </w:t>
            </w:r>
            <w:proofErr w:type="gramStart"/>
            <w:r>
              <w:rPr>
                <w:szCs w:val="24"/>
              </w:rPr>
              <w:t>2018-2019</w:t>
            </w:r>
            <w:proofErr w:type="gramEnd"/>
          </w:p>
        </w:tc>
        <w:tc>
          <w:tcPr>
            <w:tcW w:w="2551" w:type="dxa"/>
          </w:tcPr>
          <w:p w:rsidR="00204330" w:rsidRDefault="000F78A6" w:rsidP="00075760">
            <w:pPr>
              <w:keepNext/>
              <w:keepLines/>
              <w:rPr>
                <w:szCs w:val="24"/>
              </w:rPr>
            </w:pPr>
            <w:r>
              <w:rPr>
                <w:szCs w:val="24"/>
              </w:rPr>
              <w:t>April-maj 2019</w:t>
            </w:r>
          </w:p>
          <w:p w:rsidR="000F78A6" w:rsidRPr="00EE7842" w:rsidRDefault="000F78A6" w:rsidP="00075760">
            <w:pPr>
              <w:keepNext/>
              <w:keepLines/>
              <w:rPr>
                <w:szCs w:val="24"/>
              </w:rPr>
            </w:pPr>
            <w:r>
              <w:rPr>
                <w:szCs w:val="24"/>
              </w:rPr>
              <w:t>Skolans kartläggningsverktyg</w:t>
            </w:r>
          </w:p>
        </w:tc>
      </w:tr>
      <w:tr w:rsidR="00EE7842" w:rsidRPr="00EE7842" w:rsidTr="00F05A71">
        <w:tc>
          <w:tcPr>
            <w:tcW w:w="4361" w:type="dxa"/>
          </w:tcPr>
          <w:p w:rsidR="00744A2B" w:rsidRPr="00F80ABB" w:rsidRDefault="00F80ABB" w:rsidP="00F80ABB">
            <w:pPr>
              <w:keepNext/>
              <w:keepLines/>
              <w:rPr>
                <w:szCs w:val="24"/>
              </w:rPr>
            </w:pPr>
            <w:r>
              <w:rPr>
                <w:szCs w:val="24"/>
              </w:rPr>
              <w:t>En plan för undervisningen från fö</w:t>
            </w:r>
            <w:r w:rsidR="000C3553">
              <w:rPr>
                <w:szCs w:val="24"/>
              </w:rPr>
              <w:t>rskoleklass är utarbetad och</w:t>
            </w:r>
            <w:r>
              <w:rPr>
                <w:szCs w:val="24"/>
              </w:rPr>
              <w:t xml:space="preserve"> initieras under ht 2018.</w:t>
            </w:r>
          </w:p>
        </w:tc>
        <w:tc>
          <w:tcPr>
            <w:tcW w:w="1984" w:type="dxa"/>
          </w:tcPr>
          <w:p w:rsidR="00392C55" w:rsidRPr="00EE7842" w:rsidRDefault="0010033D" w:rsidP="00075760">
            <w:pPr>
              <w:keepNext/>
              <w:keepLines/>
              <w:rPr>
                <w:szCs w:val="24"/>
              </w:rPr>
            </w:pPr>
            <w:r>
              <w:rPr>
                <w:szCs w:val="24"/>
              </w:rPr>
              <w:t>Skola och fritidshem</w:t>
            </w:r>
          </w:p>
        </w:tc>
        <w:tc>
          <w:tcPr>
            <w:tcW w:w="2835" w:type="dxa"/>
          </w:tcPr>
          <w:p w:rsidR="00744A2B" w:rsidRPr="00EE7842" w:rsidRDefault="006F667F" w:rsidP="00075760">
            <w:pPr>
              <w:keepNext/>
              <w:keepLines/>
              <w:rPr>
                <w:szCs w:val="24"/>
              </w:rPr>
            </w:pPr>
            <w:r>
              <w:rPr>
                <w:szCs w:val="24"/>
              </w:rPr>
              <w:t>Öka elevernas kunskap kring källkritik</w:t>
            </w:r>
            <w:r w:rsidR="0010033D">
              <w:rPr>
                <w:szCs w:val="24"/>
              </w:rPr>
              <w:t xml:space="preserve"> och etik</w:t>
            </w:r>
            <w:r>
              <w:rPr>
                <w:szCs w:val="24"/>
              </w:rPr>
              <w:t xml:space="preserve"> på nätet.</w:t>
            </w:r>
          </w:p>
        </w:tc>
        <w:tc>
          <w:tcPr>
            <w:tcW w:w="1701" w:type="dxa"/>
          </w:tcPr>
          <w:p w:rsidR="00744A2B" w:rsidRPr="00EE7842" w:rsidRDefault="00F80ABB" w:rsidP="00075760">
            <w:pPr>
              <w:keepNext/>
              <w:keepLines/>
              <w:rPr>
                <w:szCs w:val="24"/>
              </w:rPr>
            </w:pPr>
            <w:r>
              <w:rPr>
                <w:szCs w:val="24"/>
              </w:rPr>
              <w:t>Elin</w:t>
            </w:r>
            <w:r w:rsidR="00D527E4">
              <w:rPr>
                <w:szCs w:val="24"/>
              </w:rPr>
              <w:t xml:space="preserve"> Hellerstedt</w:t>
            </w:r>
          </w:p>
        </w:tc>
        <w:tc>
          <w:tcPr>
            <w:tcW w:w="1418" w:type="dxa"/>
          </w:tcPr>
          <w:p w:rsidR="00744A2B" w:rsidRPr="00EE7842" w:rsidRDefault="000F78A6" w:rsidP="00075760">
            <w:pPr>
              <w:keepNext/>
              <w:keepLines/>
              <w:rPr>
                <w:szCs w:val="24"/>
              </w:rPr>
            </w:pPr>
            <w:r>
              <w:rPr>
                <w:szCs w:val="24"/>
              </w:rPr>
              <w:t xml:space="preserve">Läsåret </w:t>
            </w:r>
            <w:proofErr w:type="gramStart"/>
            <w:r>
              <w:rPr>
                <w:szCs w:val="24"/>
              </w:rPr>
              <w:t>2018-2019</w:t>
            </w:r>
            <w:proofErr w:type="gramEnd"/>
          </w:p>
        </w:tc>
        <w:tc>
          <w:tcPr>
            <w:tcW w:w="2551" w:type="dxa"/>
          </w:tcPr>
          <w:p w:rsidR="00744A2B" w:rsidRDefault="000F78A6" w:rsidP="00075760">
            <w:pPr>
              <w:keepNext/>
              <w:keepLines/>
              <w:rPr>
                <w:szCs w:val="24"/>
              </w:rPr>
            </w:pPr>
            <w:r>
              <w:rPr>
                <w:szCs w:val="24"/>
              </w:rPr>
              <w:t>April-maj 2019</w:t>
            </w:r>
          </w:p>
          <w:p w:rsidR="000F78A6" w:rsidRPr="00EE7842" w:rsidRDefault="000F78A6" w:rsidP="00075760">
            <w:pPr>
              <w:keepNext/>
              <w:keepLines/>
              <w:rPr>
                <w:szCs w:val="24"/>
              </w:rPr>
            </w:pPr>
            <w:r>
              <w:rPr>
                <w:szCs w:val="24"/>
              </w:rPr>
              <w:t>Skolans kartläggningsverktyg</w:t>
            </w:r>
          </w:p>
        </w:tc>
      </w:tr>
    </w:tbl>
    <w:p w:rsidR="00CD1074" w:rsidRDefault="00CD1074" w:rsidP="00B14DAB">
      <w:pPr>
        <w:rPr>
          <w:szCs w:val="24"/>
        </w:rPr>
      </w:pPr>
    </w:p>
    <w:p w:rsidR="00CD1074" w:rsidRDefault="00CD1074">
      <w:pPr>
        <w:rPr>
          <w:szCs w:val="24"/>
        </w:rPr>
      </w:pPr>
      <w:r>
        <w:rPr>
          <w:szCs w:val="24"/>
        </w:rPr>
        <w:br w:type="page"/>
      </w:r>
    </w:p>
    <w:p w:rsidR="00CA3749" w:rsidRPr="00EE7842" w:rsidRDefault="00CA3749" w:rsidP="00B14DAB">
      <w:pPr>
        <w:rPr>
          <w:szCs w:val="24"/>
        </w:rPr>
      </w:pPr>
    </w:p>
    <w:p w:rsidR="00DF11C8" w:rsidRPr="00EE7842" w:rsidRDefault="00657604" w:rsidP="00DF11C8">
      <w:pPr>
        <w:pStyle w:val="Rubrik1"/>
        <w:numPr>
          <w:ilvl w:val="0"/>
          <w:numId w:val="9"/>
        </w:numPr>
        <w:rPr>
          <w:rFonts w:cs="Arial"/>
          <w:caps/>
          <w:szCs w:val="28"/>
        </w:rPr>
      </w:pPr>
      <w:r w:rsidRPr="00EE7842">
        <w:t xml:space="preserve">UPPFÖLJNING OCH </w:t>
      </w:r>
      <w:r w:rsidR="00DF11C8" w:rsidRPr="00EE7842">
        <w:t xml:space="preserve">UTVÄRDERING </w:t>
      </w:r>
      <w:r w:rsidR="00D72500" w:rsidRPr="00EE7842">
        <w:t>(STEG 4)</w:t>
      </w:r>
    </w:p>
    <w:p w:rsidR="00DF11C8" w:rsidRPr="00EE7842" w:rsidRDefault="00DF11C8" w:rsidP="00DF11C8">
      <w:pPr>
        <w:rPr>
          <w:b/>
          <w:szCs w:val="24"/>
        </w:rPr>
      </w:pPr>
    </w:p>
    <w:p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rsidTr="00F05A71">
        <w:tc>
          <w:tcPr>
            <w:tcW w:w="4356" w:type="dxa"/>
          </w:tcPr>
          <w:p w:rsidR="00DF11C8" w:rsidRPr="00EE7842" w:rsidRDefault="00657604" w:rsidP="00F05A71">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F05A71">
            <w:pPr>
              <w:rPr>
                <w:b/>
                <w:szCs w:val="24"/>
              </w:rPr>
            </w:pPr>
            <w:r w:rsidRPr="00EE7842">
              <w:rPr>
                <w:b/>
                <w:szCs w:val="24"/>
              </w:rPr>
              <w:t>Effekt/hur blev det</w:t>
            </w:r>
          </w:p>
        </w:tc>
      </w:tr>
      <w:tr w:rsidR="00EE7842" w:rsidRPr="00EE7842" w:rsidTr="00F05A71">
        <w:tc>
          <w:tcPr>
            <w:tcW w:w="4356" w:type="dxa"/>
          </w:tcPr>
          <w:p w:rsidR="00DF11C8" w:rsidRPr="008E4237" w:rsidRDefault="00DF11C8" w:rsidP="003E3CAA">
            <w:pPr>
              <w:pStyle w:val="Liststycke"/>
              <w:keepNext/>
              <w:keepLines/>
              <w:rPr>
                <w:szCs w:val="24"/>
              </w:rPr>
            </w:pPr>
          </w:p>
        </w:tc>
        <w:tc>
          <w:tcPr>
            <w:tcW w:w="5250" w:type="dxa"/>
          </w:tcPr>
          <w:p w:rsidR="00DF11C8" w:rsidRPr="00EE7842" w:rsidRDefault="00DF11C8" w:rsidP="00E860A7">
            <w:pPr>
              <w:rPr>
                <w:b/>
                <w:sz w:val="28"/>
                <w:szCs w:val="28"/>
              </w:rPr>
            </w:pPr>
          </w:p>
        </w:tc>
        <w:tc>
          <w:tcPr>
            <w:tcW w:w="4961" w:type="dxa"/>
          </w:tcPr>
          <w:p w:rsidR="00DF11C8" w:rsidRPr="00EE7842" w:rsidRDefault="00DF11C8" w:rsidP="00F05A71">
            <w:pPr>
              <w:jc w:val="center"/>
              <w:rPr>
                <w:b/>
                <w:sz w:val="28"/>
                <w:szCs w:val="28"/>
              </w:rPr>
            </w:pPr>
          </w:p>
        </w:tc>
      </w:tr>
      <w:tr w:rsidR="00EE7842" w:rsidRPr="00EE7842" w:rsidTr="00F05A71">
        <w:tc>
          <w:tcPr>
            <w:tcW w:w="4356" w:type="dxa"/>
          </w:tcPr>
          <w:p w:rsidR="008E4237" w:rsidRPr="008E4237" w:rsidRDefault="008E4237" w:rsidP="003E3CAA">
            <w:pPr>
              <w:pStyle w:val="Liststycke"/>
              <w:rPr>
                <w:b/>
                <w:sz w:val="28"/>
                <w:szCs w:val="28"/>
              </w:rPr>
            </w:pPr>
          </w:p>
        </w:tc>
        <w:tc>
          <w:tcPr>
            <w:tcW w:w="5250" w:type="dxa"/>
          </w:tcPr>
          <w:p w:rsidR="00DF11C8" w:rsidRPr="00EE7842" w:rsidRDefault="00DF11C8" w:rsidP="00E860A7">
            <w:pPr>
              <w:rPr>
                <w:b/>
                <w:sz w:val="28"/>
                <w:szCs w:val="28"/>
              </w:rPr>
            </w:pPr>
          </w:p>
        </w:tc>
        <w:tc>
          <w:tcPr>
            <w:tcW w:w="4961" w:type="dxa"/>
          </w:tcPr>
          <w:p w:rsidR="00DF11C8" w:rsidRPr="00EE7842" w:rsidRDefault="00DF11C8" w:rsidP="00F05A71">
            <w:pPr>
              <w:jc w:val="center"/>
              <w:rPr>
                <w:b/>
                <w:sz w:val="28"/>
                <w:szCs w:val="28"/>
              </w:rPr>
            </w:pPr>
          </w:p>
        </w:tc>
      </w:tr>
      <w:tr w:rsidR="00DF11C8" w:rsidRPr="00EE7842" w:rsidTr="00F05A71">
        <w:tc>
          <w:tcPr>
            <w:tcW w:w="4356" w:type="dxa"/>
          </w:tcPr>
          <w:p w:rsidR="00DF11C8" w:rsidRPr="008E4237" w:rsidRDefault="00DF11C8" w:rsidP="003E3CAA">
            <w:pPr>
              <w:pStyle w:val="Liststycke"/>
              <w:keepNext/>
              <w:keepLines/>
              <w:rPr>
                <w:szCs w:val="24"/>
              </w:rPr>
            </w:pPr>
          </w:p>
        </w:tc>
        <w:tc>
          <w:tcPr>
            <w:tcW w:w="5250" w:type="dxa"/>
          </w:tcPr>
          <w:p w:rsidR="00DF11C8" w:rsidRPr="00EE7842" w:rsidRDefault="00DF11C8" w:rsidP="00E860A7">
            <w:pPr>
              <w:rPr>
                <w:b/>
                <w:sz w:val="28"/>
                <w:szCs w:val="28"/>
              </w:rPr>
            </w:pPr>
          </w:p>
        </w:tc>
        <w:tc>
          <w:tcPr>
            <w:tcW w:w="4961" w:type="dxa"/>
          </w:tcPr>
          <w:p w:rsidR="00DF11C8" w:rsidRPr="00EE7842" w:rsidRDefault="00DF11C8" w:rsidP="00F05A71">
            <w:pPr>
              <w:jc w:val="center"/>
              <w:rPr>
                <w:b/>
                <w:sz w:val="28"/>
                <w:szCs w:val="28"/>
              </w:rPr>
            </w:pPr>
          </w:p>
        </w:tc>
      </w:tr>
    </w:tbl>
    <w:p w:rsidR="00DF11C8" w:rsidRPr="00EE7842" w:rsidRDefault="00DF11C8" w:rsidP="00DF11C8">
      <w:pPr>
        <w:rPr>
          <w:b/>
          <w:caps/>
          <w:szCs w:val="24"/>
        </w:rPr>
      </w:pPr>
    </w:p>
    <w:p w:rsidR="00D72500" w:rsidRPr="00EE7842" w:rsidRDefault="00D72500" w:rsidP="009B7DF8">
      <w:pPr>
        <w:pStyle w:val="Liststycke"/>
        <w:keepNext/>
        <w:keepLines/>
        <w:numPr>
          <w:ilvl w:val="1"/>
          <w:numId w:val="12"/>
        </w:numPr>
        <w:outlineLvl w:val="0"/>
        <w:rPr>
          <w:b/>
          <w:szCs w:val="24"/>
        </w:rPr>
      </w:pPr>
      <w:r w:rsidRPr="00EE7842">
        <w:rPr>
          <w:b/>
          <w:szCs w:val="24"/>
        </w:rPr>
        <w:t xml:space="preserve"> Medverkade barn/elever i arbetet och i utvärderingen av planen?</w:t>
      </w:r>
    </w:p>
    <w:p w:rsidR="00D72500" w:rsidRPr="00EE7842" w:rsidRDefault="00D72500" w:rsidP="009B7DF8">
      <w:pPr>
        <w:keepNext/>
        <w:keepLines/>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D67739">
            <w:rPr>
              <w:rFonts w:ascii="MS Gothic" w:eastAsia="MS Gothic" w:hAnsi="MS Gothic" w:hint="eastAsia"/>
              <w:b/>
              <w:szCs w:val="24"/>
            </w:rPr>
            <w:t>☒</w:t>
          </w:r>
        </w:sdtContent>
      </w:sdt>
    </w:p>
    <w:p w:rsidR="00D72500" w:rsidRPr="00EE7842" w:rsidRDefault="00D72500" w:rsidP="009B7DF8">
      <w:pPr>
        <w:keepNext/>
        <w:keepLines/>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rsidR="00D72500" w:rsidRPr="00EE7842" w:rsidRDefault="00D72500" w:rsidP="009B7DF8">
      <w:pPr>
        <w:keepNext/>
        <w:keepLines/>
        <w:ind w:left="792"/>
        <w:outlineLvl w:val="0"/>
        <w:rPr>
          <w:b/>
          <w:szCs w:val="24"/>
        </w:rPr>
      </w:pPr>
      <w:r w:rsidRPr="00EE7842">
        <w:rPr>
          <w:b/>
          <w:szCs w:val="24"/>
        </w:rPr>
        <w:t>Om nej, varför?</w:t>
      </w:r>
      <w:r w:rsidRPr="00EE7842">
        <w:rPr>
          <w:b/>
          <w:szCs w:val="24"/>
        </w:rPr>
        <w:tab/>
      </w:r>
    </w:p>
    <w:p w:rsidR="00D72500" w:rsidRPr="00EE7842" w:rsidRDefault="00D72500" w:rsidP="00D72500">
      <w:pPr>
        <w:outlineLvl w:val="0"/>
        <w:rPr>
          <w:rFonts w:ascii="Arial" w:hAnsi="Arial" w:cs="Arial"/>
          <w:b/>
          <w:caps/>
          <w:sz w:val="28"/>
          <w:szCs w:val="28"/>
        </w:rPr>
      </w:pPr>
    </w:p>
    <w:p w:rsidR="00DF11C8" w:rsidRPr="00EE7842" w:rsidRDefault="00DF11C8" w:rsidP="00DF11C8">
      <w:pPr>
        <w:outlineLvl w:val="0"/>
        <w:rPr>
          <w:b/>
          <w:caps/>
          <w:szCs w:val="24"/>
        </w:rPr>
      </w:pPr>
    </w:p>
    <w:p w:rsidR="00DF11C8" w:rsidRPr="00EE7842" w:rsidRDefault="00DF11C8" w:rsidP="00B14DAB">
      <w:pPr>
        <w:rPr>
          <w:szCs w:val="24"/>
        </w:rPr>
      </w:pPr>
    </w:p>
    <w:p w:rsidR="00CA3749" w:rsidRPr="00EE7842" w:rsidRDefault="00CA3749" w:rsidP="00E452A2">
      <w:pPr>
        <w:pStyle w:val="Rubrik1"/>
        <w:keepLines/>
        <w:numPr>
          <w:ilvl w:val="0"/>
          <w:numId w:val="12"/>
        </w:numPr>
      </w:pPr>
      <w:r w:rsidRPr="00EE7842">
        <w:t>ATT UPPTÄCKA, ANMÄLA OCH ÅTGÄRDA DISKRIMINERING, TRAKASSERIER OCH KRÄNKANDE BEHANDLING</w:t>
      </w:r>
    </w:p>
    <w:p w:rsidR="00280B56" w:rsidRPr="00EE7842" w:rsidRDefault="00280B56" w:rsidP="00E452A2">
      <w:pPr>
        <w:keepNext/>
        <w:keepLines/>
      </w:pPr>
      <w:r w:rsidRPr="00EE7842">
        <w:t xml:space="preserve">Se </w:t>
      </w:r>
      <w:r w:rsidR="00604829" w:rsidRPr="00EE7842">
        <w:t xml:space="preserve">Utbildningsförvaltningens </w:t>
      </w:r>
      <w:r w:rsidRPr="00EE7842">
        <w:t>rutin för anmälan</w:t>
      </w:r>
      <w:r w:rsidR="00604829" w:rsidRPr="00EE7842">
        <w:t xml:space="preserve"> och handläggning av</w:t>
      </w:r>
      <w:r w:rsidRPr="00EE7842">
        <w:t xml:space="preserve"> kränkande behandling</w:t>
      </w:r>
      <w:r w:rsidR="00CC5889" w:rsidRPr="00EE7842">
        <w:t xml:space="preserve"> och </w:t>
      </w:r>
      <w:r w:rsidR="00DA06E0" w:rsidRPr="00EE7842">
        <w:t xml:space="preserve">definitioner och begrepp ur Allmänna råd </w:t>
      </w:r>
      <w:r w:rsidRPr="00EE7842">
        <w:t>LÄNK</w:t>
      </w:r>
      <w:r w:rsidR="00DA06E0" w:rsidRPr="00EE7842">
        <w:t>AR</w:t>
      </w:r>
    </w:p>
    <w:p w:rsidR="00CA3749" w:rsidRPr="00EE7842" w:rsidRDefault="00CA3749" w:rsidP="00E452A2">
      <w:pPr>
        <w:keepNext/>
        <w:keepLines/>
        <w:rPr>
          <w:b/>
          <w:caps/>
          <w:szCs w:val="24"/>
        </w:rPr>
      </w:pPr>
    </w:p>
    <w:p w:rsidR="00CA3749" w:rsidRPr="00EE7842" w:rsidRDefault="00CA3749" w:rsidP="00E452A2">
      <w:pPr>
        <w:keepNext/>
        <w:keepLines/>
        <w:numPr>
          <w:ilvl w:val="1"/>
          <w:numId w:val="12"/>
        </w:numPr>
        <w:outlineLvl w:val="0"/>
        <w:rPr>
          <w:b/>
          <w:szCs w:val="24"/>
        </w:rPr>
      </w:pPr>
      <w:r w:rsidRPr="00EE7842">
        <w:rPr>
          <w:b/>
          <w:szCs w:val="24"/>
        </w:rPr>
        <w:t xml:space="preserve">Rutiner – information till barn, elever och vårdnadshavare om hur de ska anmäla </w:t>
      </w:r>
    </w:p>
    <w:p w:rsidR="00CA3749" w:rsidRPr="00EE7842" w:rsidRDefault="00CA3749" w:rsidP="00E452A2">
      <w:pPr>
        <w:keepNext/>
        <w:keepLines/>
        <w:rPr>
          <w:b/>
          <w:szCs w:val="24"/>
        </w:rPr>
      </w:pPr>
      <w:r w:rsidRPr="00EE7842">
        <w:rPr>
          <w:b/>
          <w:szCs w:val="24"/>
        </w:rPr>
        <w:t xml:space="preserve">       diskriminering, trakasserier och kränkande behandling</w:t>
      </w:r>
    </w:p>
    <w:p w:rsidR="0049316B" w:rsidRPr="00EE7842" w:rsidRDefault="0049316B" w:rsidP="0051291A">
      <w:pPr>
        <w:keepNext/>
        <w:keepLines/>
        <w:spacing w:line="276" w:lineRule="auto"/>
        <w:ind w:left="360"/>
        <w:rPr>
          <w:szCs w:val="24"/>
        </w:rPr>
      </w:pPr>
      <w:r>
        <w:rPr>
          <w:szCs w:val="24"/>
        </w:rPr>
        <w:t xml:space="preserve">Om en elev eller vårdnadshavare för elev upplever att de blivit utsatt för diskriminering, trakasserier eller kränkande behandling har du rätt att </w:t>
      </w:r>
      <w:r w:rsidR="00857490">
        <w:rPr>
          <w:szCs w:val="24"/>
        </w:rPr>
        <w:t>göra en anmälan. Vänd</w:t>
      </w:r>
      <w:r>
        <w:rPr>
          <w:szCs w:val="24"/>
        </w:rPr>
        <w:t xml:space="preserve"> dig till kla</w:t>
      </w:r>
      <w:r w:rsidR="00857490">
        <w:rPr>
          <w:szCs w:val="24"/>
        </w:rPr>
        <w:t>ssläraren eller fritidspersonalen</w:t>
      </w:r>
      <w:r>
        <w:rPr>
          <w:szCs w:val="24"/>
        </w:rPr>
        <w:t xml:space="preserve"> som i sin tur kontaktar rektor. Anmälan bekräftas och rektor ser till att det skyndsamt utreds.</w:t>
      </w:r>
    </w:p>
    <w:p w:rsidR="00CA3749" w:rsidRPr="00EE7842" w:rsidRDefault="00CA3749" w:rsidP="00B14DAB">
      <w:pPr>
        <w:rPr>
          <w:szCs w:val="24"/>
        </w:rPr>
      </w:pPr>
      <w:r w:rsidRPr="00EE7842">
        <w:rPr>
          <w:szCs w:val="24"/>
        </w:rPr>
        <w:t xml:space="preserve">    </w:t>
      </w:r>
    </w:p>
    <w:p w:rsidR="00CA3749" w:rsidRPr="00EE7842"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rsidR="00783916" w:rsidRPr="00783916" w:rsidRDefault="0049316B" w:rsidP="00E452A2">
      <w:pPr>
        <w:pStyle w:val="Liststycke"/>
        <w:numPr>
          <w:ilvl w:val="0"/>
          <w:numId w:val="14"/>
        </w:numPr>
        <w:spacing w:line="276" w:lineRule="auto"/>
        <w:rPr>
          <w:szCs w:val="24"/>
        </w:rPr>
      </w:pPr>
      <w:r>
        <w:rPr>
          <w:szCs w:val="24"/>
        </w:rPr>
        <w:t>Om en lärare, förskollärare eller annan personal får kännedom om att en elev anser sig ha blivit utsatt för kränkande behandling så är den skyldig att anmäla detta till rektorn</w:t>
      </w:r>
      <w:r w:rsidR="001736D9">
        <w:rPr>
          <w:szCs w:val="24"/>
        </w:rPr>
        <w:t>.</w:t>
      </w:r>
    </w:p>
    <w:p w:rsidR="001736D9" w:rsidRDefault="001736D9" w:rsidP="00E452A2">
      <w:pPr>
        <w:pStyle w:val="Liststycke"/>
        <w:numPr>
          <w:ilvl w:val="0"/>
          <w:numId w:val="14"/>
        </w:numPr>
        <w:spacing w:line="276" w:lineRule="auto"/>
        <w:rPr>
          <w:szCs w:val="24"/>
        </w:rPr>
      </w:pPr>
      <w:r>
        <w:rPr>
          <w:szCs w:val="24"/>
        </w:rPr>
        <w:t>Rektor ansvarar för att anmälan skickas till huvudman för registrering och diarieföring.</w:t>
      </w:r>
    </w:p>
    <w:p w:rsidR="001736D9" w:rsidRPr="001736D9" w:rsidRDefault="001736D9" w:rsidP="00E452A2">
      <w:pPr>
        <w:spacing w:line="276" w:lineRule="auto"/>
        <w:rPr>
          <w:szCs w:val="24"/>
        </w:rPr>
      </w:pPr>
    </w:p>
    <w:p w:rsidR="00CA3749" w:rsidRPr="00EE7842" w:rsidRDefault="00CA3749" w:rsidP="00E96B66">
      <w:pPr>
        <w:keepNext/>
        <w:keepLines/>
        <w:numPr>
          <w:ilvl w:val="1"/>
          <w:numId w:val="12"/>
        </w:numPr>
        <w:outlineLvl w:val="0"/>
        <w:rPr>
          <w:b/>
          <w:szCs w:val="24"/>
        </w:rPr>
      </w:pPr>
      <w:r w:rsidRPr="00EE7842">
        <w:rPr>
          <w:b/>
          <w:szCs w:val="24"/>
        </w:rPr>
        <w:t>Rutiner för utredning, åtgärder och dokumentation avseende diskriminering och kränkande behandling</w:t>
      </w:r>
    </w:p>
    <w:p w:rsidR="008D636B" w:rsidRPr="008D636B" w:rsidRDefault="008D636B" w:rsidP="00E96B66">
      <w:pPr>
        <w:pStyle w:val="Liststycke"/>
        <w:keepNext/>
        <w:keepLines/>
        <w:rPr>
          <w:szCs w:val="24"/>
        </w:rPr>
      </w:pPr>
      <w:r>
        <w:rPr>
          <w:szCs w:val="24"/>
        </w:rPr>
        <w:t>När en anmälan inkommit utreds ärendet skyndsamt. I första hand av den personal so</w:t>
      </w:r>
      <w:r w:rsidR="00857490">
        <w:rPr>
          <w:szCs w:val="24"/>
        </w:rPr>
        <w:t>m anmält ärendet.</w:t>
      </w:r>
    </w:p>
    <w:p w:rsidR="00CA3749" w:rsidRDefault="001736D9" w:rsidP="00E96B66">
      <w:pPr>
        <w:pStyle w:val="Liststycke"/>
        <w:keepNext/>
        <w:keepLines/>
        <w:numPr>
          <w:ilvl w:val="0"/>
          <w:numId w:val="15"/>
        </w:numPr>
        <w:spacing w:line="276" w:lineRule="auto"/>
        <w:rPr>
          <w:szCs w:val="24"/>
        </w:rPr>
      </w:pPr>
      <w:r>
        <w:rPr>
          <w:szCs w:val="24"/>
        </w:rPr>
        <w:t>Samtal med den utsatte som får ge sin bild.</w:t>
      </w:r>
    </w:p>
    <w:p w:rsidR="001736D9" w:rsidRDefault="001736D9" w:rsidP="00E96B66">
      <w:pPr>
        <w:pStyle w:val="Liststycke"/>
        <w:keepNext/>
        <w:keepLines/>
        <w:numPr>
          <w:ilvl w:val="0"/>
          <w:numId w:val="15"/>
        </w:numPr>
        <w:spacing w:line="276" w:lineRule="auto"/>
        <w:rPr>
          <w:szCs w:val="24"/>
        </w:rPr>
      </w:pPr>
      <w:r>
        <w:rPr>
          <w:szCs w:val="24"/>
        </w:rPr>
        <w:t>Individuellt samtal med varje elev som varit inblandad genomförs under en och samma lektion. När samtal sker med yngre elever (förskoleklass), ska en för eleven känd personal delta. Samtalen sker utan vårdnadshavare.</w:t>
      </w:r>
    </w:p>
    <w:p w:rsidR="001736D9" w:rsidRDefault="001736D9" w:rsidP="00E96B66">
      <w:pPr>
        <w:pStyle w:val="Liststycke"/>
        <w:keepNext/>
        <w:keepLines/>
        <w:numPr>
          <w:ilvl w:val="0"/>
          <w:numId w:val="15"/>
        </w:numPr>
        <w:spacing w:line="276" w:lineRule="auto"/>
        <w:rPr>
          <w:szCs w:val="24"/>
        </w:rPr>
      </w:pPr>
      <w:r>
        <w:rPr>
          <w:szCs w:val="24"/>
        </w:rPr>
        <w:t>Analys av samtalen görs och slutsatsen ligger till grund för lämpliga åtgärder.</w:t>
      </w:r>
    </w:p>
    <w:p w:rsidR="001736D9" w:rsidRDefault="001736D9" w:rsidP="00E96B66">
      <w:pPr>
        <w:pStyle w:val="Liststycke"/>
        <w:keepNext/>
        <w:keepLines/>
        <w:numPr>
          <w:ilvl w:val="0"/>
          <w:numId w:val="15"/>
        </w:numPr>
        <w:spacing w:line="276" w:lineRule="auto"/>
        <w:rPr>
          <w:szCs w:val="24"/>
        </w:rPr>
      </w:pPr>
      <w:r>
        <w:rPr>
          <w:szCs w:val="24"/>
        </w:rPr>
        <w:t xml:space="preserve">Vårdnadshavare till de elever som man </w:t>
      </w:r>
      <w:r w:rsidR="005072C1">
        <w:rPr>
          <w:szCs w:val="24"/>
        </w:rPr>
        <w:t>samtalet med kontaktas</w:t>
      </w:r>
      <w:r>
        <w:rPr>
          <w:szCs w:val="24"/>
        </w:rPr>
        <w:t>.</w:t>
      </w:r>
    </w:p>
    <w:p w:rsidR="001736D9" w:rsidRDefault="001736D9" w:rsidP="00E96B66">
      <w:pPr>
        <w:pStyle w:val="Liststycke"/>
        <w:keepNext/>
        <w:keepLines/>
        <w:numPr>
          <w:ilvl w:val="0"/>
          <w:numId w:val="15"/>
        </w:numPr>
        <w:spacing w:line="276" w:lineRule="auto"/>
        <w:rPr>
          <w:szCs w:val="24"/>
        </w:rPr>
      </w:pPr>
      <w:r>
        <w:rPr>
          <w:szCs w:val="24"/>
        </w:rPr>
        <w:t>Återkoppling sker så snart som möjligt till den personal som arbetar med inblandande elever.</w:t>
      </w:r>
    </w:p>
    <w:p w:rsidR="001736D9" w:rsidRDefault="001736D9" w:rsidP="00E96B66">
      <w:pPr>
        <w:pStyle w:val="Liststycke"/>
        <w:keepNext/>
        <w:keepLines/>
        <w:numPr>
          <w:ilvl w:val="0"/>
          <w:numId w:val="15"/>
        </w:numPr>
        <w:spacing w:line="276" w:lineRule="auto"/>
        <w:rPr>
          <w:szCs w:val="24"/>
        </w:rPr>
      </w:pPr>
      <w:r>
        <w:rPr>
          <w:szCs w:val="24"/>
        </w:rPr>
        <w:t>Uppföljningssamtal sker med inblandade inom en vecka och fortsätter till dess situationen är löst.</w:t>
      </w:r>
    </w:p>
    <w:p w:rsidR="001736D9" w:rsidRDefault="001736D9" w:rsidP="00E96B66">
      <w:pPr>
        <w:pStyle w:val="Liststycke"/>
        <w:keepNext/>
        <w:keepLines/>
        <w:numPr>
          <w:ilvl w:val="0"/>
          <w:numId w:val="15"/>
        </w:numPr>
        <w:spacing w:line="276" w:lineRule="auto"/>
        <w:rPr>
          <w:szCs w:val="24"/>
        </w:rPr>
      </w:pPr>
      <w:r>
        <w:rPr>
          <w:szCs w:val="24"/>
        </w:rPr>
        <w:t>Om kränkning fortsätter trots samtal kallas vårdnadshavare till den elev som kränkt till skolan för vidare åtgärder.</w:t>
      </w:r>
    </w:p>
    <w:p w:rsidR="001736D9" w:rsidRDefault="008D636B" w:rsidP="00E96B66">
      <w:pPr>
        <w:pStyle w:val="Liststycke"/>
        <w:keepNext/>
        <w:keepLines/>
        <w:numPr>
          <w:ilvl w:val="0"/>
          <w:numId w:val="15"/>
        </w:numPr>
        <w:spacing w:line="276" w:lineRule="auto"/>
        <w:rPr>
          <w:szCs w:val="24"/>
        </w:rPr>
      </w:pPr>
      <w:r>
        <w:rPr>
          <w:szCs w:val="24"/>
        </w:rPr>
        <w:t>Vid behov beslutar rektor om eventuell anmälan till andra myndigheter som polis, socialtjänst och arbetsmiljöverket.</w:t>
      </w:r>
    </w:p>
    <w:p w:rsidR="008D636B" w:rsidRDefault="00E73797" w:rsidP="00E96B66">
      <w:pPr>
        <w:pStyle w:val="Liststycke"/>
        <w:keepNext/>
        <w:keepLines/>
        <w:numPr>
          <w:ilvl w:val="0"/>
          <w:numId w:val="15"/>
        </w:numPr>
        <w:spacing w:line="276" w:lineRule="auto"/>
        <w:rPr>
          <w:szCs w:val="24"/>
        </w:rPr>
      </w:pPr>
      <w:r>
        <w:rPr>
          <w:szCs w:val="24"/>
        </w:rPr>
        <w:t xml:space="preserve">När ärendet är avslutat skickas </w:t>
      </w:r>
      <w:r w:rsidR="005072C1">
        <w:rPr>
          <w:szCs w:val="24"/>
        </w:rPr>
        <w:t>utredningen</w:t>
      </w:r>
      <w:r>
        <w:rPr>
          <w:szCs w:val="24"/>
        </w:rPr>
        <w:t xml:space="preserve"> till huvudman för registrering och diarieföring.</w:t>
      </w:r>
    </w:p>
    <w:p w:rsidR="002F2568" w:rsidRPr="009F349E" w:rsidRDefault="002F2568" w:rsidP="00405906">
      <w:pPr>
        <w:keepNext/>
        <w:keepLines/>
        <w:ind w:left="360" w:firstLine="360"/>
        <w:rPr>
          <w:i/>
          <w:szCs w:val="24"/>
        </w:rPr>
      </w:pPr>
      <w:r w:rsidRPr="009F349E">
        <w:rPr>
          <w:i/>
          <w:szCs w:val="24"/>
        </w:rPr>
        <w:t>Skolan anger aldrig sina informationskällor.</w:t>
      </w:r>
    </w:p>
    <w:p w:rsidR="00E73797" w:rsidRPr="002F2568" w:rsidRDefault="00E73797" w:rsidP="002F2568">
      <w:pPr>
        <w:ind w:left="360"/>
        <w:rPr>
          <w:szCs w:val="24"/>
        </w:rPr>
      </w:pPr>
    </w:p>
    <w:p w:rsidR="00CA3749" w:rsidRPr="00EE7842" w:rsidRDefault="00CA3749" w:rsidP="000C4593">
      <w:pPr>
        <w:keepNext/>
        <w:keepLines/>
        <w:numPr>
          <w:ilvl w:val="1"/>
          <w:numId w:val="12"/>
        </w:numPr>
        <w:outlineLvl w:val="0"/>
        <w:rPr>
          <w:b/>
          <w:szCs w:val="24"/>
        </w:rPr>
      </w:pPr>
      <w:r w:rsidRPr="00EE7842">
        <w:rPr>
          <w:b/>
          <w:szCs w:val="24"/>
        </w:rPr>
        <w:t xml:space="preserve">Rutin när personal har kränkt barn/elever </w:t>
      </w:r>
    </w:p>
    <w:p w:rsidR="00CA3749" w:rsidRDefault="00EB4B9C" w:rsidP="000C4593">
      <w:pPr>
        <w:keepNext/>
        <w:keepLines/>
        <w:ind w:firstLine="720"/>
        <w:rPr>
          <w:szCs w:val="24"/>
        </w:rPr>
      </w:pPr>
      <w:r>
        <w:rPr>
          <w:szCs w:val="24"/>
        </w:rPr>
        <w:t>Anmälan görs till rektor och därefter utreder rektor skyndsamt händelsen. Alla samtal, slutsatser och åtgärder dokumenteras.</w:t>
      </w:r>
    </w:p>
    <w:p w:rsidR="00EB4B9C" w:rsidRDefault="00EB4B9C" w:rsidP="000C4593">
      <w:pPr>
        <w:keepNext/>
        <w:keepLines/>
        <w:rPr>
          <w:szCs w:val="24"/>
        </w:rPr>
      </w:pPr>
    </w:p>
    <w:p w:rsidR="00EB4B9C" w:rsidRDefault="00EB4B9C" w:rsidP="000C4593">
      <w:pPr>
        <w:pStyle w:val="Liststycke"/>
        <w:keepNext/>
        <w:keepLines/>
        <w:numPr>
          <w:ilvl w:val="0"/>
          <w:numId w:val="16"/>
        </w:numPr>
        <w:spacing w:line="276" w:lineRule="auto"/>
        <w:rPr>
          <w:szCs w:val="24"/>
        </w:rPr>
      </w:pPr>
      <w:r>
        <w:rPr>
          <w:szCs w:val="24"/>
        </w:rPr>
        <w:t>Sam</w:t>
      </w:r>
      <w:r w:rsidR="00725B67">
        <w:rPr>
          <w:szCs w:val="24"/>
        </w:rPr>
        <w:t>tal med den utsatte eleven som f</w:t>
      </w:r>
      <w:r>
        <w:rPr>
          <w:szCs w:val="24"/>
        </w:rPr>
        <w:t>år ge sin bild.</w:t>
      </w:r>
    </w:p>
    <w:p w:rsidR="00EB4B9C" w:rsidRDefault="00EB4B9C" w:rsidP="000C4593">
      <w:pPr>
        <w:pStyle w:val="Liststycke"/>
        <w:keepNext/>
        <w:keepLines/>
        <w:numPr>
          <w:ilvl w:val="0"/>
          <w:numId w:val="16"/>
        </w:numPr>
        <w:spacing w:line="276" w:lineRule="auto"/>
        <w:rPr>
          <w:szCs w:val="24"/>
        </w:rPr>
      </w:pPr>
      <w:r>
        <w:rPr>
          <w:szCs w:val="24"/>
        </w:rPr>
        <w:t>Samtal med den personal som är inblandad.</w:t>
      </w:r>
    </w:p>
    <w:p w:rsidR="00EB4B9C" w:rsidRDefault="00EB4B9C" w:rsidP="000C4593">
      <w:pPr>
        <w:pStyle w:val="Liststycke"/>
        <w:keepNext/>
        <w:keepLines/>
        <w:numPr>
          <w:ilvl w:val="0"/>
          <w:numId w:val="16"/>
        </w:numPr>
        <w:spacing w:line="276" w:lineRule="auto"/>
        <w:rPr>
          <w:szCs w:val="24"/>
        </w:rPr>
      </w:pPr>
      <w:r>
        <w:rPr>
          <w:szCs w:val="24"/>
        </w:rPr>
        <w:t>Vårdnadshavare kontaktas samma dag.</w:t>
      </w:r>
    </w:p>
    <w:p w:rsidR="00EB4B9C" w:rsidRPr="00EB4B9C" w:rsidRDefault="00EB4B9C" w:rsidP="000C4593">
      <w:pPr>
        <w:pStyle w:val="Liststycke"/>
        <w:keepNext/>
        <w:keepLines/>
        <w:numPr>
          <w:ilvl w:val="0"/>
          <w:numId w:val="16"/>
        </w:numPr>
        <w:spacing w:line="276" w:lineRule="auto"/>
        <w:rPr>
          <w:szCs w:val="24"/>
        </w:rPr>
      </w:pPr>
      <w:r>
        <w:rPr>
          <w:szCs w:val="24"/>
        </w:rPr>
        <w:t>Om rektor efter utredning kommer fram till att en kränkande behandling förekommit, ska denne avgöra om kontakt med HR center behöver göras. Utifrån ärendets art tas det upp för bedömning av eventuella arbetsrättsliga åtgärder.</w:t>
      </w:r>
    </w:p>
    <w:p w:rsidR="00CA3749" w:rsidRPr="00EE7842" w:rsidRDefault="00CA3749" w:rsidP="00B243E2">
      <w:pPr>
        <w:outlineLvl w:val="0"/>
        <w:rPr>
          <w:b/>
          <w:szCs w:val="24"/>
        </w:rPr>
      </w:pP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Rutin för revidering av periodens plan och fastställande av nästkommande plan – datum</w:t>
      </w:r>
    </w:p>
    <w:p w:rsidR="00CA3749" w:rsidRPr="00D8662B" w:rsidRDefault="003E3CAA" w:rsidP="00D8662B">
      <w:pPr>
        <w:ind w:left="720"/>
        <w:rPr>
          <w:szCs w:val="24"/>
        </w:rPr>
      </w:pPr>
      <w:r>
        <w:rPr>
          <w:szCs w:val="24"/>
        </w:rPr>
        <w:t xml:space="preserve">Planen </w:t>
      </w:r>
      <w:r w:rsidR="00D8662B">
        <w:rPr>
          <w:szCs w:val="24"/>
        </w:rPr>
        <w:t>kommer den att utvärderas och en ny kartläggning g</w:t>
      </w:r>
      <w:r>
        <w:rPr>
          <w:szCs w:val="24"/>
        </w:rPr>
        <w:t>enomföras under vårterminen 2019</w:t>
      </w:r>
      <w:r w:rsidR="00D8662B">
        <w:rPr>
          <w:szCs w:val="24"/>
        </w:rPr>
        <w:t xml:space="preserve">. </w:t>
      </w:r>
    </w:p>
    <w:p w:rsidR="00CA3749" w:rsidRPr="00EE7842" w:rsidRDefault="00CA3749" w:rsidP="00B14DAB">
      <w:pPr>
        <w:rPr>
          <w:b/>
          <w:szCs w:val="24"/>
        </w:rPr>
      </w:pPr>
    </w:p>
    <w:p w:rsidR="00CA3749" w:rsidRPr="0051291A" w:rsidRDefault="00CA3749" w:rsidP="00EB48FE">
      <w:pPr>
        <w:pStyle w:val="Rubrik1"/>
        <w:keepLines/>
        <w:numPr>
          <w:ilvl w:val="0"/>
          <w:numId w:val="12"/>
        </w:numPr>
      </w:pPr>
      <w:r w:rsidRPr="00EE7842">
        <w:lastRenderedPageBreak/>
        <w:t>DELAKTIGHET I ÅRETS ARBETE</w:t>
      </w:r>
    </w:p>
    <w:p w:rsidR="00CA3749" w:rsidRPr="00EE7842" w:rsidRDefault="0051291A" w:rsidP="00EB48FE">
      <w:pPr>
        <w:keepNext/>
        <w:keepLines/>
        <w:ind w:left="360"/>
        <w:outlineLvl w:val="0"/>
        <w:rPr>
          <w:b/>
          <w:szCs w:val="24"/>
        </w:rPr>
      </w:pPr>
      <w:r>
        <w:rPr>
          <w:b/>
          <w:szCs w:val="24"/>
        </w:rPr>
        <w:t>8.1.</w:t>
      </w:r>
      <w:r w:rsidR="00CA3749" w:rsidRPr="00EE7842">
        <w:rPr>
          <w:b/>
          <w:szCs w:val="24"/>
        </w:rPr>
        <w:t>Beskriv hur barnen/eleverna ska medverka i det främjande och förebyggande arbetet</w:t>
      </w:r>
    </w:p>
    <w:p w:rsidR="00D6379D" w:rsidRDefault="00D6379D" w:rsidP="00EB48FE">
      <w:pPr>
        <w:keepNext/>
        <w:keepLines/>
        <w:ind w:left="720"/>
        <w:rPr>
          <w:szCs w:val="24"/>
        </w:rPr>
      </w:pPr>
      <w:r>
        <w:rPr>
          <w:szCs w:val="24"/>
        </w:rPr>
        <w:t>Elevrådet består av rektor och representanter från alla klasser. På elevrådet ges uppgifter som har anknytning till värdegrundsarbetet till klasserna. Eleverna tar med sig uppgiften, genomför den på klassråd och återkopplar sedan till elevrådet.</w:t>
      </w:r>
    </w:p>
    <w:p w:rsidR="00CA3749" w:rsidRDefault="009F349E" w:rsidP="00EB48FE">
      <w:pPr>
        <w:keepNext/>
        <w:keepLines/>
        <w:ind w:left="720"/>
        <w:rPr>
          <w:szCs w:val="24"/>
        </w:rPr>
      </w:pPr>
      <w:r>
        <w:rPr>
          <w:szCs w:val="24"/>
        </w:rPr>
        <w:t>Eleverna får diskutera</w:t>
      </w:r>
      <w:r w:rsidR="00D6379D">
        <w:rPr>
          <w:szCs w:val="24"/>
        </w:rPr>
        <w:t xml:space="preserve"> klassvis</w:t>
      </w:r>
      <w:r>
        <w:rPr>
          <w:szCs w:val="24"/>
        </w:rPr>
        <w:t xml:space="preserve"> åtgärder/insatser utifrån </w:t>
      </w:r>
      <w:r w:rsidR="003E3CAA">
        <w:rPr>
          <w:szCs w:val="24"/>
        </w:rPr>
        <w:t>årets kartläggning</w:t>
      </w:r>
      <w:r>
        <w:rPr>
          <w:szCs w:val="24"/>
        </w:rPr>
        <w:t>.</w:t>
      </w:r>
    </w:p>
    <w:p w:rsidR="00D6379D" w:rsidRDefault="00D6379D" w:rsidP="00EB48FE">
      <w:pPr>
        <w:keepNext/>
        <w:keepLines/>
        <w:ind w:left="720"/>
        <w:rPr>
          <w:szCs w:val="24"/>
        </w:rPr>
      </w:pPr>
      <w:r>
        <w:rPr>
          <w:szCs w:val="24"/>
        </w:rPr>
        <w:t>Varje klass</w:t>
      </w:r>
      <w:r w:rsidR="00CB12CC">
        <w:rPr>
          <w:szCs w:val="24"/>
        </w:rPr>
        <w:t xml:space="preserve"> och fritidshem</w:t>
      </w:r>
      <w:r>
        <w:rPr>
          <w:szCs w:val="24"/>
        </w:rPr>
        <w:t xml:space="preserve"> </w:t>
      </w:r>
      <w:r w:rsidR="0010033D">
        <w:rPr>
          <w:szCs w:val="24"/>
        </w:rPr>
        <w:t xml:space="preserve">diskuterar och </w:t>
      </w:r>
      <w:r>
        <w:rPr>
          <w:szCs w:val="24"/>
        </w:rPr>
        <w:t>bestämmer sina trivselregler.</w:t>
      </w:r>
    </w:p>
    <w:p w:rsidR="00D6379D" w:rsidRDefault="00D6379D" w:rsidP="00EB48FE">
      <w:pPr>
        <w:keepNext/>
        <w:keepLines/>
        <w:ind w:left="720"/>
        <w:rPr>
          <w:szCs w:val="24"/>
        </w:rPr>
      </w:pPr>
      <w:r>
        <w:rPr>
          <w:szCs w:val="24"/>
        </w:rPr>
        <w:t>Fotbollsreglerna och reglerna för rinken diskuteras och revideras av elever och personal i elevrådet och klassråden</w:t>
      </w:r>
      <w:r w:rsidR="0010033D">
        <w:rPr>
          <w:szCs w:val="24"/>
        </w:rPr>
        <w:t xml:space="preserve"> enligt ett </w:t>
      </w:r>
      <w:proofErr w:type="spellStart"/>
      <w:r w:rsidR="0010033D">
        <w:rPr>
          <w:szCs w:val="24"/>
        </w:rPr>
        <w:t>årshjul</w:t>
      </w:r>
      <w:proofErr w:type="spellEnd"/>
      <w:r>
        <w:rPr>
          <w:szCs w:val="24"/>
        </w:rPr>
        <w:t>.</w:t>
      </w:r>
    </w:p>
    <w:p w:rsidR="003C676E" w:rsidRDefault="00D6379D" w:rsidP="00EB48FE">
      <w:pPr>
        <w:keepNext/>
        <w:keepLines/>
        <w:ind w:left="720"/>
        <w:rPr>
          <w:szCs w:val="24"/>
        </w:rPr>
      </w:pPr>
      <w:r>
        <w:rPr>
          <w:szCs w:val="24"/>
        </w:rPr>
        <w:t>Införa ett fritidsråd med elever och personal.</w:t>
      </w:r>
    </w:p>
    <w:p w:rsidR="00CA3749" w:rsidRPr="00EE7842" w:rsidRDefault="00CA3749" w:rsidP="00EB48FE">
      <w:pPr>
        <w:keepNext/>
        <w:keepLines/>
        <w:rPr>
          <w:szCs w:val="24"/>
        </w:rPr>
      </w:pPr>
    </w:p>
    <w:p w:rsidR="00CA3749" w:rsidRPr="00EE7842" w:rsidRDefault="00CA3749" w:rsidP="00EB48FE">
      <w:pPr>
        <w:keepNext/>
        <w:keepLines/>
        <w:numPr>
          <w:ilvl w:val="1"/>
          <w:numId w:val="12"/>
        </w:numPr>
        <w:outlineLvl w:val="0"/>
        <w:rPr>
          <w:b/>
          <w:szCs w:val="24"/>
        </w:rPr>
      </w:pPr>
      <w:r w:rsidRPr="00EE7842">
        <w:rPr>
          <w:b/>
          <w:szCs w:val="24"/>
        </w:rPr>
        <w:t>Beskriv hur personalen ska medverka i det främjande och förebyggande arbetet</w:t>
      </w:r>
    </w:p>
    <w:p w:rsidR="00CA3749" w:rsidRDefault="00D8662B" w:rsidP="00EB48FE">
      <w:pPr>
        <w:keepNext/>
        <w:keepLines/>
        <w:ind w:left="720"/>
        <w:rPr>
          <w:szCs w:val="24"/>
        </w:rPr>
      </w:pPr>
      <w:r>
        <w:rPr>
          <w:szCs w:val="24"/>
        </w:rPr>
        <w:t>Vid stud</w:t>
      </w:r>
      <w:r w:rsidR="00CB12CC">
        <w:rPr>
          <w:szCs w:val="24"/>
        </w:rPr>
        <w:t>iedag i augusti</w:t>
      </w:r>
      <w:r w:rsidR="00857490">
        <w:rPr>
          <w:szCs w:val="24"/>
        </w:rPr>
        <w:t xml:space="preserve"> får personalen utifrån årets kartläggning diskutera</w:t>
      </w:r>
      <w:r w:rsidR="000C4593">
        <w:rPr>
          <w:szCs w:val="24"/>
        </w:rPr>
        <w:t xml:space="preserve"> åtgärder och insatser för att förebygga diskriminering och kränkande behandling</w:t>
      </w:r>
      <w:r>
        <w:rPr>
          <w:szCs w:val="24"/>
        </w:rPr>
        <w:t>.</w:t>
      </w:r>
    </w:p>
    <w:p w:rsidR="003C676E" w:rsidRDefault="000C4593" w:rsidP="00EB48FE">
      <w:pPr>
        <w:keepNext/>
        <w:keepLines/>
        <w:ind w:left="720"/>
        <w:rPr>
          <w:szCs w:val="24"/>
        </w:rPr>
      </w:pPr>
      <w:proofErr w:type="spellStart"/>
      <w:r>
        <w:rPr>
          <w:szCs w:val="24"/>
        </w:rPr>
        <w:t>R</w:t>
      </w:r>
      <w:r w:rsidR="003C676E">
        <w:rPr>
          <w:szCs w:val="24"/>
        </w:rPr>
        <w:t>astvärdsschema</w:t>
      </w:r>
      <w:proofErr w:type="spellEnd"/>
      <w:r>
        <w:rPr>
          <w:szCs w:val="24"/>
        </w:rPr>
        <w:t xml:space="preserve"> där område och ansvar tydligt framgår</w:t>
      </w:r>
      <w:r w:rsidR="003C676E">
        <w:rPr>
          <w:szCs w:val="24"/>
        </w:rPr>
        <w:t>.</w:t>
      </w:r>
    </w:p>
    <w:p w:rsidR="003C676E" w:rsidRDefault="004C05A8" w:rsidP="00EB48FE">
      <w:pPr>
        <w:keepNext/>
        <w:keepLines/>
        <w:ind w:left="720"/>
        <w:rPr>
          <w:szCs w:val="24"/>
        </w:rPr>
      </w:pPr>
      <w:r>
        <w:rPr>
          <w:szCs w:val="24"/>
        </w:rPr>
        <w:t>Skolans</w:t>
      </w:r>
      <w:r w:rsidR="00857490">
        <w:rPr>
          <w:szCs w:val="24"/>
        </w:rPr>
        <w:t xml:space="preserve"> </w:t>
      </w:r>
      <w:proofErr w:type="spellStart"/>
      <w:r w:rsidR="00857490">
        <w:rPr>
          <w:szCs w:val="24"/>
        </w:rPr>
        <w:t>rastvärdsgrupp</w:t>
      </w:r>
      <w:proofErr w:type="spellEnd"/>
      <w:r w:rsidR="00857490">
        <w:rPr>
          <w:szCs w:val="24"/>
        </w:rPr>
        <w:t xml:space="preserve"> planerar och genomför lekar</w:t>
      </w:r>
      <w:r>
        <w:rPr>
          <w:szCs w:val="24"/>
        </w:rPr>
        <w:t xml:space="preserve"> och rastaktiviteter</w:t>
      </w:r>
      <w:r w:rsidR="009F349E">
        <w:rPr>
          <w:szCs w:val="24"/>
        </w:rPr>
        <w:t xml:space="preserve"> vid två raster</w:t>
      </w:r>
      <w:r w:rsidR="00857490">
        <w:rPr>
          <w:szCs w:val="24"/>
        </w:rPr>
        <w:t xml:space="preserve"> per vecka.</w:t>
      </w:r>
    </w:p>
    <w:p w:rsidR="00D6379D" w:rsidRDefault="00D6379D" w:rsidP="00EB48FE">
      <w:pPr>
        <w:keepNext/>
        <w:keepLines/>
        <w:ind w:left="720"/>
        <w:rPr>
          <w:szCs w:val="24"/>
        </w:rPr>
      </w:pPr>
      <w:r>
        <w:rPr>
          <w:szCs w:val="24"/>
        </w:rPr>
        <w:t>Genomföra lämpliga värdegrundsövningar i klasserna.</w:t>
      </w:r>
    </w:p>
    <w:p w:rsidR="00CB12CC" w:rsidRDefault="00CB12CC" w:rsidP="00EB48FE">
      <w:pPr>
        <w:keepNext/>
        <w:keepLines/>
        <w:ind w:left="720"/>
        <w:rPr>
          <w:szCs w:val="24"/>
        </w:rPr>
      </w:pPr>
      <w:r>
        <w:rPr>
          <w:szCs w:val="24"/>
        </w:rPr>
        <w:t>Starta upp arbete med faddersystem.</w:t>
      </w:r>
    </w:p>
    <w:p w:rsidR="00CA3749" w:rsidRPr="00EE7842" w:rsidRDefault="00CA3749" w:rsidP="000C48F3">
      <w:pPr>
        <w:pStyle w:val="Rubrik1"/>
        <w:keepLines/>
        <w:numPr>
          <w:ilvl w:val="0"/>
          <w:numId w:val="12"/>
        </w:numPr>
      </w:pPr>
      <w:r w:rsidRPr="00EE7842">
        <w:t>ATT GÖRA PLANEN KÄND - FÖRANKRING</w:t>
      </w:r>
    </w:p>
    <w:p w:rsidR="00CA3749" w:rsidRPr="00EE7842" w:rsidRDefault="00CA3749" w:rsidP="000C48F3">
      <w:pPr>
        <w:keepNext/>
        <w:keepLines/>
        <w:rPr>
          <w:i/>
          <w:szCs w:val="24"/>
        </w:rPr>
      </w:pPr>
    </w:p>
    <w:p w:rsidR="00CA3749" w:rsidRPr="00EE7842" w:rsidRDefault="00CA3749" w:rsidP="000C48F3">
      <w:pPr>
        <w:keepNext/>
        <w:keepLines/>
        <w:outlineLvl w:val="0"/>
        <w:rPr>
          <w:i/>
          <w:szCs w:val="24"/>
        </w:rPr>
      </w:pPr>
      <w:r w:rsidRPr="00EE7842">
        <w:rPr>
          <w:i/>
          <w:szCs w:val="24"/>
        </w:rPr>
        <w:t>Barnen/eleverna</w:t>
      </w:r>
    </w:p>
    <w:p w:rsidR="00CA3749" w:rsidRPr="00EE7842" w:rsidRDefault="00D6379D" w:rsidP="000C48F3">
      <w:pPr>
        <w:keepNext/>
        <w:keepLines/>
        <w:rPr>
          <w:szCs w:val="24"/>
        </w:rPr>
      </w:pPr>
      <w:r>
        <w:rPr>
          <w:szCs w:val="24"/>
        </w:rPr>
        <w:t>Via bildspel som visas i klasserna.</w:t>
      </w:r>
    </w:p>
    <w:p w:rsidR="00CA3749" w:rsidRPr="00EE7842" w:rsidRDefault="00CA3749" w:rsidP="000C48F3">
      <w:pPr>
        <w:keepNext/>
        <w:keepLines/>
        <w:rPr>
          <w:szCs w:val="24"/>
        </w:rPr>
      </w:pPr>
    </w:p>
    <w:p w:rsidR="00CA3749" w:rsidRPr="00EE7842" w:rsidRDefault="00CA3749" w:rsidP="000C48F3">
      <w:pPr>
        <w:keepNext/>
        <w:keepLines/>
        <w:outlineLvl w:val="0"/>
        <w:rPr>
          <w:i/>
          <w:szCs w:val="24"/>
        </w:rPr>
      </w:pPr>
      <w:r w:rsidRPr="00EE7842">
        <w:rPr>
          <w:i/>
          <w:szCs w:val="24"/>
        </w:rPr>
        <w:t xml:space="preserve">Vårdnadshavarna </w:t>
      </w:r>
    </w:p>
    <w:p w:rsidR="00CA3749" w:rsidRPr="00EE7842" w:rsidRDefault="00FC317F" w:rsidP="000C48F3">
      <w:pPr>
        <w:keepNext/>
        <w:keepLines/>
        <w:rPr>
          <w:szCs w:val="24"/>
        </w:rPr>
      </w:pPr>
      <w:r>
        <w:rPr>
          <w:szCs w:val="24"/>
        </w:rPr>
        <w:t>Via rektorsbrev</w:t>
      </w:r>
      <w:r w:rsidR="00CB12CC">
        <w:rPr>
          <w:szCs w:val="24"/>
        </w:rPr>
        <w:t>, skolans hemsida och föräldraföreningen.</w:t>
      </w:r>
    </w:p>
    <w:p w:rsidR="00CA3749" w:rsidRPr="00EE7842" w:rsidRDefault="00CA3749" w:rsidP="000C48F3">
      <w:pPr>
        <w:keepNext/>
        <w:keepLines/>
        <w:rPr>
          <w:szCs w:val="24"/>
        </w:rPr>
      </w:pPr>
    </w:p>
    <w:p w:rsidR="00CA3749" w:rsidRPr="00EE7842" w:rsidRDefault="00CA3749" w:rsidP="000C48F3">
      <w:pPr>
        <w:keepNext/>
        <w:keepLines/>
        <w:outlineLvl w:val="0"/>
        <w:rPr>
          <w:i/>
          <w:szCs w:val="24"/>
        </w:rPr>
      </w:pPr>
      <w:r w:rsidRPr="00EE7842">
        <w:rPr>
          <w:i/>
          <w:szCs w:val="24"/>
        </w:rPr>
        <w:t>Personalen – alla som är verksamma inom utbildningen</w:t>
      </w:r>
    </w:p>
    <w:p w:rsidR="00CA3749" w:rsidRDefault="003C676E" w:rsidP="000C48F3">
      <w:pPr>
        <w:keepNext/>
        <w:keepLines/>
        <w:rPr>
          <w:szCs w:val="24"/>
        </w:rPr>
      </w:pPr>
      <w:r>
        <w:rPr>
          <w:szCs w:val="24"/>
        </w:rPr>
        <w:t>Genomgång för all personal på studiedag</w:t>
      </w:r>
      <w:r w:rsidR="00336D35">
        <w:rPr>
          <w:szCs w:val="24"/>
        </w:rPr>
        <w:t xml:space="preserve"> i </w:t>
      </w:r>
      <w:r w:rsidR="003E3CAA">
        <w:rPr>
          <w:szCs w:val="24"/>
        </w:rPr>
        <w:t>augusti</w:t>
      </w:r>
      <w:r>
        <w:rPr>
          <w:szCs w:val="24"/>
        </w:rPr>
        <w:t xml:space="preserve"> 2018.</w:t>
      </w:r>
    </w:p>
    <w:p w:rsidR="003C676E" w:rsidRPr="00EE7842" w:rsidRDefault="003C676E" w:rsidP="000C48F3">
      <w:pPr>
        <w:keepNext/>
        <w:keepLines/>
        <w:rPr>
          <w:szCs w:val="24"/>
        </w:rPr>
      </w:pPr>
      <w:r>
        <w:rPr>
          <w:szCs w:val="24"/>
        </w:rPr>
        <w:t>Planen</w:t>
      </w:r>
      <w:r w:rsidR="00405906">
        <w:rPr>
          <w:szCs w:val="24"/>
        </w:rPr>
        <w:t xml:space="preserve"> finns att</w:t>
      </w:r>
      <w:r w:rsidR="000F78A6">
        <w:rPr>
          <w:szCs w:val="24"/>
        </w:rPr>
        <w:t xml:space="preserve"> tillgå på intranätet och</w:t>
      </w:r>
      <w:r w:rsidR="00405906">
        <w:rPr>
          <w:szCs w:val="24"/>
        </w:rPr>
        <w:t xml:space="preserve"> i pappersform i kopieringsrummet.</w:t>
      </w:r>
    </w:p>
    <w:p w:rsidR="00CA3749" w:rsidRPr="00EE7842" w:rsidRDefault="00CA3749" w:rsidP="00B14DAB">
      <w:pPr>
        <w:rPr>
          <w:szCs w:val="24"/>
        </w:rPr>
      </w:pPr>
    </w:p>
    <w:p w:rsidR="00CA3749" w:rsidRPr="00EE7842" w:rsidRDefault="00CA3749" w:rsidP="00CC5889">
      <w:pPr>
        <w:ind w:left="720"/>
        <w:rPr>
          <w:szCs w:val="24"/>
        </w:rPr>
      </w:pPr>
    </w:p>
    <w:p w:rsidR="00CA3749" w:rsidRPr="00EE7842" w:rsidRDefault="00CA3749" w:rsidP="00CC5889">
      <w:pPr>
        <w:ind w:left="360"/>
        <w:rPr>
          <w:b/>
          <w:szCs w:val="24"/>
        </w:rPr>
      </w:pPr>
    </w:p>
    <w:sectPr w:rsidR="00CA3749" w:rsidRPr="00EE7842" w:rsidSect="00EF70E1">
      <w:headerReference w:type="default" r:id="rId8"/>
      <w:headerReference w:type="first" r:id="rId9"/>
      <w:footerReference w:type="first" r:id="rId10"/>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56" w:rsidRDefault="00BB2356">
      <w:r>
        <w:separator/>
      </w:r>
    </w:p>
  </w:endnote>
  <w:endnote w:type="continuationSeparator" w:id="0">
    <w:p w:rsidR="00BB2356" w:rsidRDefault="00BB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2952A0">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56" w:rsidRDefault="00BB2356">
      <w:r>
        <w:separator/>
      </w:r>
    </w:p>
  </w:footnote>
  <w:footnote w:type="continuationSeparator" w:id="0">
    <w:p w:rsidR="00BB2356" w:rsidRDefault="00BB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903238">
      <w:rPr>
        <w:caps w:val="0"/>
        <w:noProof/>
      </w:rPr>
      <w:t>8</w:t>
    </w:r>
    <w:r>
      <w:fldChar w:fldCharType="end"/>
    </w:r>
    <w:r>
      <w:t xml:space="preserve"> (</w:t>
    </w:r>
    <w:fldSimple w:instr=" NUMPAGES  \* LOWER ">
      <w:r w:rsidR="00903238">
        <w:rPr>
          <w:caps w:val="0"/>
          <w:noProof/>
        </w:rPr>
        <w:t>13</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34.5pt" fillcolor="window">
                <v:imagedata r:id="rId1" o:title="" cropbottom="5144f" cropleft="523f" cropright="39478f"/>
              </v:shape>
              <o:OLEObject Type="Embed" ProgID="Word.Picture.8" ShapeID="_x0000_i1025" DrawAspect="Content" ObjectID="_1598258528"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D1171C"/>
    <w:multiLevelType w:val="hybridMultilevel"/>
    <w:tmpl w:val="798A3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5" w15:restartNumberingAfterBreak="0">
    <w:nsid w:val="32F2320A"/>
    <w:multiLevelType w:val="hybridMultilevel"/>
    <w:tmpl w:val="381AB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4029C1"/>
    <w:multiLevelType w:val="hybridMultilevel"/>
    <w:tmpl w:val="12443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6414098"/>
    <w:multiLevelType w:val="hybridMultilevel"/>
    <w:tmpl w:val="84403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7A3328"/>
    <w:multiLevelType w:val="hybridMultilevel"/>
    <w:tmpl w:val="A0BAA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F09692E"/>
    <w:multiLevelType w:val="hybridMultilevel"/>
    <w:tmpl w:val="9758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D43F0"/>
    <w:multiLevelType w:val="hybridMultilevel"/>
    <w:tmpl w:val="154A3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B8C09BF"/>
    <w:multiLevelType w:val="hybridMultilevel"/>
    <w:tmpl w:val="193EC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8"/>
  </w:num>
  <w:num w:numId="4">
    <w:abstractNumId w:val="13"/>
  </w:num>
  <w:num w:numId="5">
    <w:abstractNumId w:val="3"/>
  </w:num>
  <w:num w:numId="6">
    <w:abstractNumId w:val="17"/>
  </w:num>
  <w:num w:numId="7">
    <w:abstractNumId w:val="2"/>
  </w:num>
  <w:num w:numId="8">
    <w:abstractNumId w:val="12"/>
  </w:num>
  <w:num w:numId="9">
    <w:abstractNumId w:val="9"/>
  </w:num>
  <w:num w:numId="10">
    <w:abstractNumId w:val="4"/>
  </w:num>
  <w:num w:numId="11">
    <w:abstractNumId w:val="19"/>
  </w:num>
  <w:num w:numId="12">
    <w:abstractNumId w:val="7"/>
  </w:num>
  <w:num w:numId="13">
    <w:abstractNumId w:val="16"/>
  </w:num>
  <w:num w:numId="14">
    <w:abstractNumId w:val="6"/>
  </w:num>
  <w:num w:numId="15">
    <w:abstractNumId w:val="14"/>
  </w:num>
  <w:num w:numId="16">
    <w:abstractNumId w:val="10"/>
  </w:num>
  <w:num w:numId="17">
    <w:abstractNumId w:val="11"/>
  </w:num>
  <w:num w:numId="18">
    <w:abstractNumId w:val="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56"/>
    <w:rsid w:val="00016075"/>
    <w:rsid w:val="000167C2"/>
    <w:rsid w:val="00022C93"/>
    <w:rsid w:val="00023B92"/>
    <w:rsid w:val="00042832"/>
    <w:rsid w:val="0005189B"/>
    <w:rsid w:val="000523F7"/>
    <w:rsid w:val="00053AA5"/>
    <w:rsid w:val="000630AF"/>
    <w:rsid w:val="0006382A"/>
    <w:rsid w:val="000678E0"/>
    <w:rsid w:val="00071C8D"/>
    <w:rsid w:val="00072E1B"/>
    <w:rsid w:val="00075760"/>
    <w:rsid w:val="00081463"/>
    <w:rsid w:val="00085FB4"/>
    <w:rsid w:val="0008634B"/>
    <w:rsid w:val="000901A7"/>
    <w:rsid w:val="000A6E8D"/>
    <w:rsid w:val="000B1F57"/>
    <w:rsid w:val="000C06BC"/>
    <w:rsid w:val="000C1300"/>
    <w:rsid w:val="000C3553"/>
    <w:rsid w:val="000C4593"/>
    <w:rsid w:val="000C48F3"/>
    <w:rsid w:val="000C67B4"/>
    <w:rsid w:val="000D5D07"/>
    <w:rsid w:val="000E4EC8"/>
    <w:rsid w:val="000F4446"/>
    <w:rsid w:val="000F78A6"/>
    <w:rsid w:val="0010033D"/>
    <w:rsid w:val="00103DC9"/>
    <w:rsid w:val="001062B4"/>
    <w:rsid w:val="00106603"/>
    <w:rsid w:val="001066F4"/>
    <w:rsid w:val="00125FB8"/>
    <w:rsid w:val="0012755D"/>
    <w:rsid w:val="00133185"/>
    <w:rsid w:val="00144800"/>
    <w:rsid w:val="0014776B"/>
    <w:rsid w:val="00147E89"/>
    <w:rsid w:val="0015248A"/>
    <w:rsid w:val="00164420"/>
    <w:rsid w:val="001715A8"/>
    <w:rsid w:val="001736D9"/>
    <w:rsid w:val="00176FF0"/>
    <w:rsid w:val="0018387B"/>
    <w:rsid w:val="00186A20"/>
    <w:rsid w:val="001B0E93"/>
    <w:rsid w:val="001C625B"/>
    <w:rsid w:val="001E3270"/>
    <w:rsid w:val="00204330"/>
    <w:rsid w:val="00205C2B"/>
    <w:rsid w:val="002060B1"/>
    <w:rsid w:val="00207B7E"/>
    <w:rsid w:val="00220411"/>
    <w:rsid w:val="0022254F"/>
    <w:rsid w:val="0022481E"/>
    <w:rsid w:val="00231778"/>
    <w:rsid w:val="002339C8"/>
    <w:rsid w:val="00250F7F"/>
    <w:rsid w:val="00253F61"/>
    <w:rsid w:val="00256E06"/>
    <w:rsid w:val="0026009E"/>
    <w:rsid w:val="00266544"/>
    <w:rsid w:val="00280B56"/>
    <w:rsid w:val="002812D9"/>
    <w:rsid w:val="00290DD5"/>
    <w:rsid w:val="002930D7"/>
    <w:rsid w:val="00293CE4"/>
    <w:rsid w:val="002952A0"/>
    <w:rsid w:val="00296B22"/>
    <w:rsid w:val="002B0104"/>
    <w:rsid w:val="002B5E5C"/>
    <w:rsid w:val="002C3C61"/>
    <w:rsid w:val="002E3CBD"/>
    <w:rsid w:val="002E6463"/>
    <w:rsid w:val="002F2568"/>
    <w:rsid w:val="003000D0"/>
    <w:rsid w:val="00311D8F"/>
    <w:rsid w:val="0032124E"/>
    <w:rsid w:val="00324B35"/>
    <w:rsid w:val="003250D3"/>
    <w:rsid w:val="00326856"/>
    <w:rsid w:val="003357BF"/>
    <w:rsid w:val="00336D35"/>
    <w:rsid w:val="003438A1"/>
    <w:rsid w:val="0035336A"/>
    <w:rsid w:val="00387BA2"/>
    <w:rsid w:val="00391CBA"/>
    <w:rsid w:val="003922B5"/>
    <w:rsid w:val="00392C55"/>
    <w:rsid w:val="0039416F"/>
    <w:rsid w:val="003A1FCB"/>
    <w:rsid w:val="003C676E"/>
    <w:rsid w:val="003D187F"/>
    <w:rsid w:val="003E3CAA"/>
    <w:rsid w:val="003F1978"/>
    <w:rsid w:val="003F28F5"/>
    <w:rsid w:val="00405645"/>
    <w:rsid w:val="00405906"/>
    <w:rsid w:val="00406B80"/>
    <w:rsid w:val="004100DD"/>
    <w:rsid w:val="00411954"/>
    <w:rsid w:val="0043263F"/>
    <w:rsid w:val="00442433"/>
    <w:rsid w:val="004432B9"/>
    <w:rsid w:val="00445FDF"/>
    <w:rsid w:val="00474E4D"/>
    <w:rsid w:val="004822CA"/>
    <w:rsid w:val="00483266"/>
    <w:rsid w:val="0049316B"/>
    <w:rsid w:val="004937A5"/>
    <w:rsid w:val="004A3A0D"/>
    <w:rsid w:val="004B150C"/>
    <w:rsid w:val="004B17F2"/>
    <w:rsid w:val="004B3D76"/>
    <w:rsid w:val="004C05A8"/>
    <w:rsid w:val="004D04BE"/>
    <w:rsid w:val="004D07D2"/>
    <w:rsid w:val="004E1F1F"/>
    <w:rsid w:val="004E5C6B"/>
    <w:rsid w:val="004F0477"/>
    <w:rsid w:val="004F6EB8"/>
    <w:rsid w:val="00503EAA"/>
    <w:rsid w:val="005072C1"/>
    <w:rsid w:val="00510BBF"/>
    <w:rsid w:val="00510C21"/>
    <w:rsid w:val="005111BB"/>
    <w:rsid w:val="00512747"/>
    <w:rsid w:val="0051291A"/>
    <w:rsid w:val="005149C6"/>
    <w:rsid w:val="00514A72"/>
    <w:rsid w:val="005216A2"/>
    <w:rsid w:val="0052626B"/>
    <w:rsid w:val="005324D7"/>
    <w:rsid w:val="005402AF"/>
    <w:rsid w:val="00556968"/>
    <w:rsid w:val="0056614C"/>
    <w:rsid w:val="00573E6F"/>
    <w:rsid w:val="00575212"/>
    <w:rsid w:val="0058118A"/>
    <w:rsid w:val="005925A0"/>
    <w:rsid w:val="00594858"/>
    <w:rsid w:val="0059505E"/>
    <w:rsid w:val="005A477D"/>
    <w:rsid w:val="005B62F0"/>
    <w:rsid w:val="005D31D5"/>
    <w:rsid w:val="005E2E6C"/>
    <w:rsid w:val="005E3B4C"/>
    <w:rsid w:val="005E3CB5"/>
    <w:rsid w:val="005E4175"/>
    <w:rsid w:val="005E748C"/>
    <w:rsid w:val="005F300E"/>
    <w:rsid w:val="00602B64"/>
    <w:rsid w:val="00604829"/>
    <w:rsid w:val="00604C65"/>
    <w:rsid w:val="0063381E"/>
    <w:rsid w:val="006506E1"/>
    <w:rsid w:val="00657604"/>
    <w:rsid w:val="006620A2"/>
    <w:rsid w:val="006621F0"/>
    <w:rsid w:val="006865ED"/>
    <w:rsid w:val="006B5786"/>
    <w:rsid w:val="006D46B4"/>
    <w:rsid w:val="006D668A"/>
    <w:rsid w:val="006D7E78"/>
    <w:rsid w:val="006E3337"/>
    <w:rsid w:val="006E3BA4"/>
    <w:rsid w:val="006E76EB"/>
    <w:rsid w:val="006F667F"/>
    <w:rsid w:val="007005DC"/>
    <w:rsid w:val="00700600"/>
    <w:rsid w:val="00701F42"/>
    <w:rsid w:val="00712F9A"/>
    <w:rsid w:val="007221B0"/>
    <w:rsid w:val="007255D4"/>
    <w:rsid w:val="007259B9"/>
    <w:rsid w:val="00725B67"/>
    <w:rsid w:val="0074200C"/>
    <w:rsid w:val="00744A2B"/>
    <w:rsid w:val="007607D9"/>
    <w:rsid w:val="007621B1"/>
    <w:rsid w:val="00763A06"/>
    <w:rsid w:val="0076437F"/>
    <w:rsid w:val="00771728"/>
    <w:rsid w:val="00783916"/>
    <w:rsid w:val="007839B8"/>
    <w:rsid w:val="00795514"/>
    <w:rsid w:val="007973BC"/>
    <w:rsid w:val="007A6AEB"/>
    <w:rsid w:val="007A7A38"/>
    <w:rsid w:val="007B32E3"/>
    <w:rsid w:val="007D3A37"/>
    <w:rsid w:val="007E115E"/>
    <w:rsid w:val="007E3830"/>
    <w:rsid w:val="0080617D"/>
    <w:rsid w:val="00807301"/>
    <w:rsid w:val="00810811"/>
    <w:rsid w:val="008119F2"/>
    <w:rsid w:val="00820828"/>
    <w:rsid w:val="00822B25"/>
    <w:rsid w:val="00857490"/>
    <w:rsid w:val="00871C1F"/>
    <w:rsid w:val="00877535"/>
    <w:rsid w:val="00883242"/>
    <w:rsid w:val="0088673B"/>
    <w:rsid w:val="00893013"/>
    <w:rsid w:val="00894AA3"/>
    <w:rsid w:val="008A1813"/>
    <w:rsid w:val="008A5A26"/>
    <w:rsid w:val="008A782E"/>
    <w:rsid w:val="008C004E"/>
    <w:rsid w:val="008C5BA4"/>
    <w:rsid w:val="008D18AE"/>
    <w:rsid w:val="008D3FE2"/>
    <w:rsid w:val="008D636B"/>
    <w:rsid w:val="008E1E62"/>
    <w:rsid w:val="008E4237"/>
    <w:rsid w:val="008F4563"/>
    <w:rsid w:val="008F6E9A"/>
    <w:rsid w:val="008F7E4C"/>
    <w:rsid w:val="00903238"/>
    <w:rsid w:val="009118C9"/>
    <w:rsid w:val="00911EAD"/>
    <w:rsid w:val="00923DAA"/>
    <w:rsid w:val="0093459B"/>
    <w:rsid w:val="00935643"/>
    <w:rsid w:val="00940107"/>
    <w:rsid w:val="0094416B"/>
    <w:rsid w:val="00947B0F"/>
    <w:rsid w:val="009614BB"/>
    <w:rsid w:val="00961CF6"/>
    <w:rsid w:val="00966644"/>
    <w:rsid w:val="009815B3"/>
    <w:rsid w:val="0098270F"/>
    <w:rsid w:val="009851AB"/>
    <w:rsid w:val="00990F32"/>
    <w:rsid w:val="0099566B"/>
    <w:rsid w:val="009A1CBF"/>
    <w:rsid w:val="009B46CB"/>
    <w:rsid w:val="009B7DF8"/>
    <w:rsid w:val="009C5D6E"/>
    <w:rsid w:val="009D05A5"/>
    <w:rsid w:val="009D66A8"/>
    <w:rsid w:val="009D724B"/>
    <w:rsid w:val="009E54BC"/>
    <w:rsid w:val="009F1920"/>
    <w:rsid w:val="009F349E"/>
    <w:rsid w:val="009F532A"/>
    <w:rsid w:val="00A02F0B"/>
    <w:rsid w:val="00A12C48"/>
    <w:rsid w:val="00A1593B"/>
    <w:rsid w:val="00A16840"/>
    <w:rsid w:val="00A16AA0"/>
    <w:rsid w:val="00A22FBE"/>
    <w:rsid w:val="00A314C1"/>
    <w:rsid w:val="00A35911"/>
    <w:rsid w:val="00A35ADB"/>
    <w:rsid w:val="00A4381E"/>
    <w:rsid w:val="00A61DB3"/>
    <w:rsid w:val="00A7665C"/>
    <w:rsid w:val="00A87AA9"/>
    <w:rsid w:val="00A90480"/>
    <w:rsid w:val="00AA486C"/>
    <w:rsid w:val="00AA4CA8"/>
    <w:rsid w:val="00AA6475"/>
    <w:rsid w:val="00AA65FA"/>
    <w:rsid w:val="00AB62C0"/>
    <w:rsid w:val="00AC52A3"/>
    <w:rsid w:val="00AC735F"/>
    <w:rsid w:val="00AC79A8"/>
    <w:rsid w:val="00AE44A0"/>
    <w:rsid w:val="00AE6EF6"/>
    <w:rsid w:val="00AF2613"/>
    <w:rsid w:val="00AF7D91"/>
    <w:rsid w:val="00B06B5C"/>
    <w:rsid w:val="00B14DAB"/>
    <w:rsid w:val="00B214A0"/>
    <w:rsid w:val="00B243E2"/>
    <w:rsid w:val="00B304CB"/>
    <w:rsid w:val="00B34AB6"/>
    <w:rsid w:val="00B407F1"/>
    <w:rsid w:val="00B436A3"/>
    <w:rsid w:val="00B4518A"/>
    <w:rsid w:val="00B46EB5"/>
    <w:rsid w:val="00B67BED"/>
    <w:rsid w:val="00B73B0E"/>
    <w:rsid w:val="00B7572B"/>
    <w:rsid w:val="00B81083"/>
    <w:rsid w:val="00B8383B"/>
    <w:rsid w:val="00B8601E"/>
    <w:rsid w:val="00B94954"/>
    <w:rsid w:val="00B97DD8"/>
    <w:rsid w:val="00BA21BB"/>
    <w:rsid w:val="00BA256A"/>
    <w:rsid w:val="00BA512F"/>
    <w:rsid w:val="00BB2356"/>
    <w:rsid w:val="00BB49A3"/>
    <w:rsid w:val="00BC3D8E"/>
    <w:rsid w:val="00BC6782"/>
    <w:rsid w:val="00BD0971"/>
    <w:rsid w:val="00BD31B2"/>
    <w:rsid w:val="00BD7CFF"/>
    <w:rsid w:val="00C033A9"/>
    <w:rsid w:val="00C03835"/>
    <w:rsid w:val="00C14BDB"/>
    <w:rsid w:val="00C155EE"/>
    <w:rsid w:val="00C51961"/>
    <w:rsid w:val="00C55530"/>
    <w:rsid w:val="00C60DF6"/>
    <w:rsid w:val="00C61591"/>
    <w:rsid w:val="00C70484"/>
    <w:rsid w:val="00C82A47"/>
    <w:rsid w:val="00C90D61"/>
    <w:rsid w:val="00C928BD"/>
    <w:rsid w:val="00C9668A"/>
    <w:rsid w:val="00C97DC7"/>
    <w:rsid w:val="00CA3749"/>
    <w:rsid w:val="00CB12CC"/>
    <w:rsid w:val="00CB3020"/>
    <w:rsid w:val="00CB5348"/>
    <w:rsid w:val="00CC31D4"/>
    <w:rsid w:val="00CC5889"/>
    <w:rsid w:val="00CD1074"/>
    <w:rsid w:val="00CD5292"/>
    <w:rsid w:val="00CF0061"/>
    <w:rsid w:val="00CF6BD7"/>
    <w:rsid w:val="00D056E8"/>
    <w:rsid w:val="00D057A3"/>
    <w:rsid w:val="00D12CBA"/>
    <w:rsid w:val="00D13FEF"/>
    <w:rsid w:val="00D1466C"/>
    <w:rsid w:val="00D253AB"/>
    <w:rsid w:val="00D325D1"/>
    <w:rsid w:val="00D32983"/>
    <w:rsid w:val="00D33886"/>
    <w:rsid w:val="00D4249B"/>
    <w:rsid w:val="00D527E4"/>
    <w:rsid w:val="00D532BF"/>
    <w:rsid w:val="00D6379D"/>
    <w:rsid w:val="00D67739"/>
    <w:rsid w:val="00D7188E"/>
    <w:rsid w:val="00D72500"/>
    <w:rsid w:val="00D8130F"/>
    <w:rsid w:val="00D8662B"/>
    <w:rsid w:val="00D934D4"/>
    <w:rsid w:val="00D962CC"/>
    <w:rsid w:val="00DA06E0"/>
    <w:rsid w:val="00DA686D"/>
    <w:rsid w:val="00DC2447"/>
    <w:rsid w:val="00DD1FAC"/>
    <w:rsid w:val="00DE1CA6"/>
    <w:rsid w:val="00DE4545"/>
    <w:rsid w:val="00DE6FF0"/>
    <w:rsid w:val="00DF11C8"/>
    <w:rsid w:val="00DF3CB9"/>
    <w:rsid w:val="00E075B0"/>
    <w:rsid w:val="00E25216"/>
    <w:rsid w:val="00E37C94"/>
    <w:rsid w:val="00E420B4"/>
    <w:rsid w:val="00E44B11"/>
    <w:rsid w:val="00E452A2"/>
    <w:rsid w:val="00E46C4A"/>
    <w:rsid w:val="00E51E26"/>
    <w:rsid w:val="00E5364C"/>
    <w:rsid w:val="00E55372"/>
    <w:rsid w:val="00E56E9E"/>
    <w:rsid w:val="00E62B03"/>
    <w:rsid w:val="00E72E4D"/>
    <w:rsid w:val="00E73797"/>
    <w:rsid w:val="00E82405"/>
    <w:rsid w:val="00E860A7"/>
    <w:rsid w:val="00E873A1"/>
    <w:rsid w:val="00E9210B"/>
    <w:rsid w:val="00E953A2"/>
    <w:rsid w:val="00E96B66"/>
    <w:rsid w:val="00EA6CBC"/>
    <w:rsid w:val="00EB0C7A"/>
    <w:rsid w:val="00EB1290"/>
    <w:rsid w:val="00EB198C"/>
    <w:rsid w:val="00EB3336"/>
    <w:rsid w:val="00EB48FE"/>
    <w:rsid w:val="00EB4B9C"/>
    <w:rsid w:val="00EC59DF"/>
    <w:rsid w:val="00EE7842"/>
    <w:rsid w:val="00EF4AA3"/>
    <w:rsid w:val="00EF4E76"/>
    <w:rsid w:val="00EF70E1"/>
    <w:rsid w:val="00F009A8"/>
    <w:rsid w:val="00F035FB"/>
    <w:rsid w:val="00F15410"/>
    <w:rsid w:val="00F24F53"/>
    <w:rsid w:val="00F34324"/>
    <w:rsid w:val="00F3778B"/>
    <w:rsid w:val="00F66C51"/>
    <w:rsid w:val="00F70C19"/>
    <w:rsid w:val="00F72536"/>
    <w:rsid w:val="00F75D87"/>
    <w:rsid w:val="00F8022F"/>
    <w:rsid w:val="00F80ABB"/>
    <w:rsid w:val="00F95697"/>
    <w:rsid w:val="00FA1063"/>
    <w:rsid w:val="00FA41E7"/>
    <w:rsid w:val="00FC317F"/>
    <w:rsid w:val="00FE36BE"/>
    <w:rsid w:val="00FE7BE2"/>
    <w:rsid w:val="00FF0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6A1E7EC4"/>
  <w15:docId w15:val="{845ABB8A-E8EE-4AD1-B0EA-411E6A0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character" w:styleId="Olstomnmnande">
    <w:name w:val="Unresolved Mention"/>
    <w:basedOn w:val="Standardstycketeckensnitt"/>
    <w:uiPriority w:val="99"/>
    <w:semiHidden/>
    <w:unhideWhenUsed/>
    <w:rsid w:val="00493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6F3B-EED7-491C-92C3-F934725D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13</Pages>
  <Words>2466</Words>
  <Characters>14084</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Olsson Lena (Rektor, Biträdande)</dc:creator>
  <cp:lastModifiedBy>Olsson Lena (Rektor, Biträdande)</cp:lastModifiedBy>
  <cp:revision>96</cp:revision>
  <cp:lastPrinted>2018-08-31T06:51:00Z</cp:lastPrinted>
  <dcterms:created xsi:type="dcterms:W3CDTF">2017-08-28T09:36:00Z</dcterms:created>
  <dcterms:modified xsi:type="dcterms:W3CDTF">2018-09-12T09:56:00Z</dcterms:modified>
</cp:coreProperties>
</file>